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6EC9A1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B7107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877588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AB7107">
        <w:rPr>
          <w:rFonts w:ascii="Arial" w:hAnsi="Arial" w:cs="Arial"/>
          <w:sz w:val="16"/>
          <w:szCs w:val="16"/>
        </w:rPr>
        <w:t>00 mm haaks op de hoofdliggers.</w:t>
      </w: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42B7D0A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A1E97F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0CCFAF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2C50DE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CB342E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3BD50F9A" w14:textId="77777777" w:rsidR="00546422" w:rsidRDefault="00546422" w:rsidP="0054642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8BC96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A6D27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7A6D27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7A6D27">
        <w:rPr>
          <w:rFonts w:ascii="Arial" w:hAnsi="Arial" w:cs="Arial"/>
          <w:color w:val="000000"/>
          <w:sz w:val="16"/>
          <w:szCs w:val="16"/>
        </w:rPr>
        <w:t>® Royal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E25FCB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4DE573B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z</w:t>
      </w:r>
      <w:r w:rsidR="007A6D27">
        <w:rPr>
          <w:rFonts w:ascii="Arial" w:hAnsi="Arial" w:cs="Arial"/>
          <w:sz w:val="16"/>
          <w:szCs w:val="16"/>
        </w:rPr>
        <w:t xml:space="preserve">ichtzijde: </w:t>
      </w:r>
      <w:r w:rsidR="00BB5AE4" w:rsidRPr="271AA8C2">
        <w:rPr>
          <w:rFonts w:ascii="Arial" w:hAnsi="Arial" w:cs="Arial"/>
          <w:sz w:val="16"/>
          <w:szCs w:val="16"/>
        </w:rPr>
        <w:t>wit</w:t>
      </w:r>
      <w:r w:rsidR="007A6D27">
        <w:rPr>
          <w:rFonts w:ascii="Arial" w:hAnsi="Arial" w:cs="Arial"/>
          <w:sz w:val="16"/>
          <w:szCs w:val="16"/>
        </w:rPr>
        <w:t xml:space="preserve"> geverfd</w:t>
      </w:r>
      <w:r w:rsidR="00BB5AE4" w:rsidRPr="271AA8C2">
        <w:rPr>
          <w:rFonts w:ascii="Arial" w:hAnsi="Arial" w:cs="Arial"/>
          <w:sz w:val="16"/>
          <w:szCs w:val="16"/>
        </w:rPr>
        <w:t xml:space="preserve"> mineraalvlies </w:t>
      </w:r>
      <w:r w:rsidR="007A6D27">
        <w:rPr>
          <w:rFonts w:ascii="Arial" w:hAnsi="Arial" w:cs="Arial"/>
          <w:sz w:val="16"/>
          <w:szCs w:val="16"/>
        </w:rPr>
        <w:t>met microtextuur.</w:t>
      </w:r>
    </w:p>
    <w:p w14:paraId="6315F889" w14:textId="22CDDA4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E3B1461" w14:textId="7FF516FB" w:rsidR="007A6D27" w:rsidRPr="00874EEC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CA72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A6D27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56FAD19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oppervlak: Verhoogde duurzaamheid en vuilbestendigheid.</w:t>
      </w:r>
    </w:p>
    <w:p w14:paraId="28504C9C" w14:textId="158403FC" w:rsidR="007A6D27" w:rsidRPr="005D2870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D2870">
        <w:rPr>
          <w:rFonts w:ascii="Arial" w:hAnsi="Arial" w:cs="Arial"/>
          <w:sz w:val="16"/>
          <w:szCs w:val="16"/>
          <w:lang w:val="en-GB"/>
        </w:rPr>
        <w:t xml:space="preserve">Clean Room </w:t>
      </w:r>
      <w:proofErr w:type="spellStart"/>
      <w:r w:rsidRPr="005D2870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Pr="005D2870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Pr="005D2870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Pr="005D2870">
        <w:rPr>
          <w:rFonts w:ascii="Arial" w:hAnsi="Arial" w:cs="Arial"/>
          <w:sz w:val="16"/>
          <w:szCs w:val="16"/>
          <w:lang w:val="en-GB"/>
        </w:rPr>
        <w:t xml:space="preserve"> 5.</w:t>
      </w:r>
    </w:p>
    <w:p w14:paraId="4B8210ED" w14:textId="77777777" w:rsidR="00A9014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7D03E58" w14:textId="77777777" w:rsidR="00A90140" w:rsidRPr="002620AB" w:rsidRDefault="00A90140" w:rsidP="00A9014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2ACE683F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168BD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E25FC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E25FC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546422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4642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4642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4642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4642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46422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546422">
        <w:rPr>
          <w:rFonts w:ascii="Arial" w:hAnsi="Arial" w:cs="Arial"/>
          <w:sz w:val="16"/>
          <w:szCs w:val="16"/>
          <w:lang w:val="fr-FR"/>
        </w:rPr>
        <w:t>24</w:t>
      </w:r>
      <w:r w:rsidRPr="0054642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54642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546422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546422">
        <w:rPr>
          <w:rFonts w:ascii="Arial" w:hAnsi="Arial" w:cs="Arial"/>
          <w:sz w:val="16"/>
          <w:szCs w:val="16"/>
          <w:lang w:val="fr-FR"/>
        </w:rPr>
        <w:t>38x24</w:t>
      </w:r>
      <w:r w:rsidR="00144B42" w:rsidRPr="00546422">
        <w:rPr>
          <w:rFonts w:ascii="Arial" w:hAnsi="Arial" w:cs="Arial"/>
          <w:sz w:val="16"/>
          <w:szCs w:val="16"/>
          <w:lang w:val="fr-FR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E72C047" w14:textId="5A96F56F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C527751" w14:textId="6546C534" w:rsidR="00357D3A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084A2F" w14:textId="77777777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C747810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08F470FC" w14:textId="53AACD68" w:rsidR="2A5B30ED" w:rsidRPr="005D2870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EA53" w14:textId="77777777" w:rsidR="00156033" w:rsidRDefault="00156033">
      <w:pPr>
        <w:spacing w:after="0" w:line="240" w:lineRule="auto"/>
      </w:pPr>
      <w:r>
        <w:separator/>
      </w:r>
    </w:p>
  </w:endnote>
  <w:endnote w:type="continuationSeparator" w:id="0">
    <w:p w14:paraId="0B4DFABE" w14:textId="77777777" w:rsidR="00156033" w:rsidRDefault="0015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C0766" w14:textId="77777777" w:rsidR="00156033" w:rsidRDefault="00156033">
      <w:pPr>
        <w:spacing w:after="0" w:line="240" w:lineRule="auto"/>
      </w:pPr>
      <w:r>
        <w:separator/>
      </w:r>
    </w:p>
  </w:footnote>
  <w:footnote w:type="continuationSeparator" w:id="0">
    <w:p w14:paraId="662766A7" w14:textId="77777777" w:rsidR="00156033" w:rsidRDefault="0015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D6144"/>
    <w:rsid w:val="00133F9C"/>
    <w:rsid w:val="00144B42"/>
    <w:rsid w:val="00156033"/>
    <w:rsid w:val="00241334"/>
    <w:rsid w:val="00244122"/>
    <w:rsid w:val="003146FD"/>
    <w:rsid w:val="00342E41"/>
    <w:rsid w:val="00357D3A"/>
    <w:rsid w:val="00392E2B"/>
    <w:rsid w:val="003D0BFE"/>
    <w:rsid w:val="003D4D28"/>
    <w:rsid w:val="003E7B18"/>
    <w:rsid w:val="0041736A"/>
    <w:rsid w:val="00522903"/>
    <w:rsid w:val="00546422"/>
    <w:rsid w:val="005A6380"/>
    <w:rsid w:val="005D287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90140"/>
    <w:rsid w:val="00AB7107"/>
    <w:rsid w:val="00AF7D00"/>
    <w:rsid w:val="00B23AD3"/>
    <w:rsid w:val="00B41F01"/>
    <w:rsid w:val="00B943B1"/>
    <w:rsid w:val="00BB5AE4"/>
    <w:rsid w:val="00BF6782"/>
    <w:rsid w:val="00C65DD5"/>
    <w:rsid w:val="00CD12C8"/>
    <w:rsid w:val="00CF7D71"/>
    <w:rsid w:val="00D44494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5EA5B-3150-44D5-880D-E2820F7E4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2020-06-09T07:32:00Z</dcterms:created>
  <dcterms:modified xsi:type="dcterms:W3CDTF">2021-10-21T11:32:00Z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