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3D976061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E2420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AC8173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</w:t>
      </w:r>
      <w:r w:rsidR="00CE2420">
        <w:rPr>
          <w:rFonts w:ascii="Arial" w:hAnsi="Arial" w:cs="Arial"/>
          <w:sz w:val="16"/>
          <w:szCs w:val="16"/>
        </w:rPr>
        <w:t xml:space="preserve"> de 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628A7552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74C3BE6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146C59A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BB8F6D3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4866175" w14:textId="26B5A6CE" w:rsidR="000D6144" w:rsidRPr="00874EEC" w:rsidRDefault="00D92F07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578AF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020B90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020B90">
        <w:rPr>
          <w:rFonts w:ascii="Arial" w:hAnsi="Arial" w:cs="Arial"/>
          <w:color w:val="000000"/>
          <w:sz w:val="16"/>
          <w:szCs w:val="16"/>
        </w:rPr>
        <w:t>MediCare</w:t>
      </w:r>
      <w:proofErr w:type="spellEnd"/>
      <w:r w:rsidR="00020B90">
        <w:rPr>
          <w:rFonts w:ascii="Arial" w:hAnsi="Arial" w:cs="Arial"/>
          <w:color w:val="000000"/>
          <w:sz w:val="16"/>
          <w:szCs w:val="16"/>
        </w:rPr>
        <w:t>® Plus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269D474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E25FCB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C91080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</w:t>
      </w:r>
      <w:r w:rsidR="007A6D27">
        <w:rPr>
          <w:rFonts w:ascii="Arial" w:hAnsi="Arial" w:cs="Arial"/>
          <w:sz w:val="16"/>
          <w:szCs w:val="16"/>
        </w:rPr>
        <w:t xml:space="preserve">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7A6D27">
        <w:rPr>
          <w:rFonts w:ascii="Arial" w:hAnsi="Arial" w:cs="Arial"/>
          <w:sz w:val="16"/>
          <w:szCs w:val="16"/>
        </w:rPr>
        <w:t xml:space="preserve"> geverfd</w:t>
      </w:r>
      <w:r w:rsidR="00020B90">
        <w:rPr>
          <w:rFonts w:ascii="Arial" w:hAnsi="Arial" w:cs="Arial"/>
          <w:sz w:val="16"/>
          <w:szCs w:val="16"/>
        </w:rPr>
        <w:t>, waterafstotend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</w:t>
      </w:r>
      <w:r w:rsidR="007A6D27">
        <w:rPr>
          <w:rFonts w:ascii="Arial" w:hAnsi="Arial" w:cs="Arial"/>
          <w:sz w:val="16"/>
          <w:szCs w:val="16"/>
        </w:rPr>
        <w:t>met microtextuur.</w:t>
      </w:r>
    </w:p>
    <w:p w14:paraId="6315F889" w14:textId="22CDDA4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E3B1461" w14:textId="219573B4" w:rsidR="007A6D27" w:rsidRPr="00874EEC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proofErr w:type="spellStart"/>
      <w:r>
        <w:rPr>
          <w:rFonts w:ascii="Arial" w:hAnsi="Arial" w:cs="Arial"/>
          <w:sz w:val="16"/>
          <w:szCs w:val="16"/>
        </w:rPr>
        <w:t>ingesealde</w:t>
      </w:r>
      <w:proofErr w:type="spellEnd"/>
      <w:r w:rsidR="007A6D27">
        <w:rPr>
          <w:rFonts w:ascii="Arial" w:hAnsi="Arial" w:cs="Arial"/>
          <w:sz w:val="16"/>
          <w:szCs w:val="16"/>
        </w:rPr>
        <w:t xml:space="preserve"> zijkanten</w:t>
      </w:r>
    </w:p>
    <w:p w14:paraId="690E0A42" w14:textId="2F21C478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</w:t>
      </w:r>
      <w:r w:rsidR="007A6D27">
        <w:rPr>
          <w:rFonts w:ascii="Arial" w:hAnsi="Arial" w:cs="Arial"/>
          <w:sz w:val="16"/>
          <w:szCs w:val="16"/>
        </w:rPr>
        <w:t>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4FC69CF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440AD" w:rsidRPr="271AA8C2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1645C9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020B90">
        <w:rPr>
          <w:rFonts w:ascii="Arial" w:hAnsi="Arial" w:cs="Arial"/>
          <w:sz w:val="16"/>
          <w:szCs w:val="16"/>
        </w:rPr>
        <w:t>1,00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56FAD19" w:rsidR="000D6144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Duurzaamheid oppervlak: Verhoogde duurzaamheid en vuilbestendigheid.</w:t>
      </w:r>
    </w:p>
    <w:p w14:paraId="28504C9C" w14:textId="115D546D" w:rsidR="007A6D27" w:rsidRPr="003C7C82" w:rsidRDefault="007A6D27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4640CA57">
        <w:rPr>
          <w:rFonts w:ascii="Arial" w:hAnsi="Arial" w:cs="Arial"/>
          <w:sz w:val="16"/>
          <w:szCs w:val="16"/>
          <w:lang w:val="en-GB"/>
        </w:rPr>
        <w:t>Clean R</w:t>
      </w:r>
      <w:r w:rsidR="00020B90" w:rsidRPr="4640CA57">
        <w:rPr>
          <w:rFonts w:ascii="Arial" w:hAnsi="Arial" w:cs="Arial"/>
          <w:sz w:val="16"/>
          <w:szCs w:val="16"/>
          <w:lang w:val="en-GB"/>
        </w:rPr>
        <w:t xml:space="preserve">oom </w:t>
      </w:r>
      <w:proofErr w:type="spellStart"/>
      <w:r w:rsidR="00020B90" w:rsidRPr="4640CA57">
        <w:rPr>
          <w:rFonts w:ascii="Arial" w:hAnsi="Arial" w:cs="Arial"/>
          <w:sz w:val="16"/>
          <w:szCs w:val="16"/>
          <w:lang w:val="en-GB"/>
        </w:rPr>
        <w:t>Classificatie</w:t>
      </w:r>
      <w:proofErr w:type="spellEnd"/>
      <w:r w:rsidR="00020B90" w:rsidRPr="4640CA57">
        <w:rPr>
          <w:rFonts w:ascii="Arial" w:hAnsi="Arial" w:cs="Arial"/>
          <w:sz w:val="16"/>
          <w:szCs w:val="16"/>
          <w:lang w:val="en-GB"/>
        </w:rPr>
        <w:t xml:space="preserve">: ISO </w:t>
      </w:r>
      <w:proofErr w:type="spellStart"/>
      <w:r w:rsidR="00020B90" w:rsidRPr="4640CA57">
        <w:rPr>
          <w:rFonts w:ascii="Arial" w:hAnsi="Arial" w:cs="Arial"/>
          <w:sz w:val="16"/>
          <w:szCs w:val="16"/>
          <w:lang w:val="en-GB"/>
        </w:rPr>
        <w:t>Klasse</w:t>
      </w:r>
      <w:proofErr w:type="spellEnd"/>
      <w:r w:rsidR="00020B90" w:rsidRPr="4640CA57">
        <w:rPr>
          <w:rFonts w:ascii="Arial" w:hAnsi="Arial" w:cs="Arial"/>
          <w:sz w:val="16"/>
          <w:szCs w:val="16"/>
          <w:lang w:val="en-GB"/>
        </w:rPr>
        <w:t xml:space="preserve"> </w:t>
      </w:r>
      <w:r w:rsidR="30F5FC37" w:rsidRPr="4640CA57">
        <w:rPr>
          <w:rFonts w:ascii="Arial" w:hAnsi="Arial" w:cs="Arial"/>
          <w:sz w:val="16"/>
          <w:szCs w:val="16"/>
          <w:lang w:val="en-GB"/>
        </w:rPr>
        <w:t>3</w:t>
      </w:r>
      <w:r w:rsidR="00020B90" w:rsidRPr="4640CA57">
        <w:rPr>
          <w:rFonts w:ascii="Arial" w:hAnsi="Arial" w:cs="Arial"/>
          <w:sz w:val="16"/>
          <w:szCs w:val="16"/>
          <w:lang w:val="en-GB"/>
        </w:rPr>
        <w:t>.</w:t>
      </w:r>
    </w:p>
    <w:p w14:paraId="37BDB01D" w14:textId="77777777" w:rsidR="00020B90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</w:t>
      </w:r>
      <w:r w:rsidR="0098750D" w:rsidRPr="271AA8C2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="00144B42" w:rsidRPr="271AA8C2">
        <w:rPr>
          <w:rFonts w:ascii="Arial" w:hAnsi="Arial" w:cs="Arial"/>
          <w:sz w:val="16"/>
          <w:szCs w:val="16"/>
        </w:rPr>
        <w:t>ochtige doek</w:t>
      </w:r>
    </w:p>
    <w:p w14:paraId="2F8AF7A0" w14:textId="132CE331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Stoomreiniging (twee keer per jaar).</w:t>
      </w:r>
    </w:p>
    <w:p w14:paraId="3C148B0B" w14:textId="3FE73645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ammonium, quaternair ammonium, chloor en waterstofperoxide.</w:t>
      </w:r>
    </w:p>
    <w:p w14:paraId="0BA51D28" w14:textId="77777777" w:rsidR="00DF6AC7" w:rsidRPr="002620AB" w:rsidRDefault="00DF6AC7" w:rsidP="00DF6AC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5168BD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E25FCB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E25FCB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4A06277" w:rsidR="000D6144" w:rsidRPr="00D92F07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D92F07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D92F0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D92F07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D92F0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D92F07">
        <w:rPr>
          <w:rFonts w:ascii="Arial" w:hAnsi="Arial" w:cs="Arial"/>
          <w:sz w:val="16"/>
          <w:szCs w:val="16"/>
          <w:lang w:val="fr-FR"/>
        </w:rPr>
        <w:t xml:space="preserve"> T</w:t>
      </w:r>
      <w:r w:rsidR="00E25FCB" w:rsidRPr="00D92F07">
        <w:rPr>
          <w:rFonts w:ascii="Arial" w:hAnsi="Arial" w:cs="Arial"/>
          <w:sz w:val="16"/>
          <w:szCs w:val="16"/>
          <w:lang w:val="fr-FR"/>
        </w:rPr>
        <w:t>24</w:t>
      </w:r>
      <w:r w:rsidRPr="00D92F07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D92F07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D92F07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E25FCB" w:rsidRPr="00D92F07">
        <w:rPr>
          <w:rFonts w:ascii="Arial" w:hAnsi="Arial" w:cs="Arial"/>
          <w:sz w:val="16"/>
          <w:szCs w:val="16"/>
          <w:lang w:val="fr-FR"/>
        </w:rPr>
        <w:t>38x24</w:t>
      </w:r>
      <w:r w:rsidR="00144B42" w:rsidRPr="00D92F07">
        <w:rPr>
          <w:rFonts w:ascii="Arial" w:hAnsi="Arial" w:cs="Arial"/>
          <w:sz w:val="16"/>
          <w:szCs w:val="16"/>
          <w:lang w:val="fr-FR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CB7CE23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E25FCB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E25FCB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18BDC31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lastRenderedPageBreak/>
        <w:t>-  profiel: L-pro</w:t>
      </w:r>
      <w:r w:rsidR="00144B42">
        <w:rPr>
          <w:rFonts w:ascii="Arial" w:hAnsi="Arial" w:cs="Arial"/>
          <w:sz w:val="16"/>
          <w:szCs w:val="16"/>
        </w:rPr>
        <w:t>fi</w:t>
      </w:r>
      <w:r w:rsidR="00E25FCB">
        <w:rPr>
          <w:rFonts w:ascii="Arial" w:hAnsi="Arial" w:cs="Arial"/>
          <w:sz w:val="16"/>
          <w:szCs w:val="16"/>
        </w:rPr>
        <w:t>el 1420, afmeting (mm):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1D22D795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020B90">
        <w:rPr>
          <w:rFonts w:ascii="Arial" w:hAnsi="Arial" w:cs="Arial"/>
          <w:sz w:val="16"/>
          <w:szCs w:val="16"/>
        </w:rPr>
        <w:t>.</w:t>
      </w:r>
    </w:p>
    <w:p w14:paraId="31E19909" w14:textId="77777777" w:rsidR="003D0BFE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0793D991" w:rsidR="2A5B30ED" w:rsidRPr="003C7C82" w:rsidRDefault="00357D3A" w:rsidP="00357D3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Pr="363E5BED">
        <w:rPr>
          <w:rFonts w:ascii="Arial" w:eastAsia="Arial" w:hAnsi="Arial" w:cs="Arial"/>
          <w:sz w:val="16"/>
          <w:szCs w:val="16"/>
        </w:rPr>
        <w:t>muurveer FIXT</w:t>
      </w:r>
      <w:r w:rsidR="00020B90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ED2EC" w14:textId="77777777" w:rsidR="00A255D2" w:rsidRDefault="00A255D2">
      <w:pPr>
        <w:spacing w:after="0" w:line="240" w:lineRule="auto"/>
      </w:pPr>
      <w:r>
        <w:separator/>
      </w:r>
    </w:p>
  </w:endnote>
  <w:endnote w:type="continuationSeparator" w:id="0">
    <w:p w14:paraId="0F3F3784" w14:textId="77777777" w:rsidR="00A255D2" w:rsidRDefault="00A2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1C382" w14:textId="77777777" w:rsidR="00A255D2" w:rsidRDefault="00A255D2">
      <w:pPr>
        <w:spacing w:after="0" w:line="240" w:lineRule="auto"/>
      </w:pPr>
      <w:r>
        <w:separator/>
      </w:r>
    </w:p>
  </w:footnote>
  <w:footnote w:type="continuationSeparator" w:id="0">
    <w:p w14:paraId="1A473690" w14:textId="77777777" w:rsidR="00A255D2" w:rsidRDefault="00A2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91E20"/>
    <w:rsid w:val="000D6144"/>
    <w:rsid w:val="00133F9C"/>
    <w:rsid w:val="00144B42"/>
    <w:rsid w:val="00241334"/>
    <w:rsid w:val="00244122"/>
    <w:rsid w:val="003146FD"/>
    <w:rsid w:val="00342E41"/>
    <w:rsid w:val="00357D3A"/>
    <w:rsid w:val="00392E2B"/>
    <w:rsid w:val="003C7C82"/>
    <w:rsid w:val="003D0BFE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A6D27"/>
    <w:rsid w:val="007C78D7"/>
    <w:rsid w:val="00874EEC"/>
    <w:rsid w:val="00883EBD"/>
    <w:rsid w:val="008B5F24"/>
    <w:rsid w:val="008F0B0E"/>
    <w:rsid w:val="009623B4"/>
    <w:rsid w:val="0098750D"/>
    <w:rsid w:val="009C7B34"/>
    <w:rsid w:val="00A255D2"/>
    <w:rsid w:val="00AB7107"/>
    <w:rsid w:val="00AF7D00"/>
    <w:rsid w:val="00B23AD3"/>
    <w:rsid w:val="00B943B1"/>
    <w:rsid w:val="00BB5AE4"/>
    <w:rsid w:val="00BF6782"/>
    <w:rsid w:val="00C30254"/>
    <w:rsid w:val="00C65DD5"/>
    <w:rsid w:val="00CD12C8"/>
    <w:rsid w:val="00CE2420"/>
    <w:rsid w:val="00CF7D71"/>
    <w:rsid w:val="00D44494"/>
    <w:rsid w:val="00D92F07"/>
    <w:rsid w:val="00DA7BD6"/>
    <w:rsid w:val="00DF6AC7"/>
    <w:rsid w:val="00E25FCB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0F5FC37"/>
    <w:rsid w:val="319437EF"/>
    <w:rsid w:val="363E5BED"/>
    <w:rsid w:val="3694F1AD"/>
    <w:rsid w:val="3E25B1A5"/>
    <w:rsid w:val="3E48C98E"/>
    <w:rsid w:val="3E5436E9"/>
    <w:rsid w:val="45287673"/>
    <w:rsid w:val="4640CA57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B8D9B-BD6C-48D6-A098-453243E7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Company>Rockwool Group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2020-06-09T07:58:00Z</dcterms:created>
  <dcterms:modified xsi:type="dcterms:W3CDTF">2021-10-21T11:26:00Z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