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358A6FA" w:rsidR="000D6144" w:rsidRPr="00F47224" w:rsidRDefault="00C2126C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F47224">
        <w:rPr>
          <w:rFonts w:ascii="Arial" w:hAnsi="Arial" w:cs="Arial"/>
          <w:b/>
          <w:sz w:val="16"/>
          <w:szCs w:val="16"/>
          <w:lang w:val="fr-FR"/>
        </w:rPr>
        <w:t>44.36</w:t>
      </w:r>
      <w:r w:rsidR="000D6144" w:rsidRPr="00F47224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="003D0BFE" w:rsidRPr="00F47224">
        <w:rPr>
          <w:rFonts w:ascii="Arial" w:hAnsi="Arial" w:cs="Arial"/>
          <w:b/>
          <w:sz w:val="16"/>
          <w:szCs w:val="16"/>
          <w:lang w:val="fr-FR"/>
        </w:rPr>
        <w:tab/>
        <w:t xml:space="preserve">           </w:t>
      </w:r>
      <w:r w:rsidR="00D44494" w:rsidRPr="00F47224">
        <w:rPr>
          <w:rFonts w:ascii="Arial" w:hAnsi="Arial" w:cs="Arial"/>
          <w:b/>
          <w:sz w:val="16"/>
          <w:szCs w:val="16"/>
          <w:lang w:val="fr-FR"/>
        </w:rPr>
        <w:t xml:space="preserve">     </w:t>
      </w:r>
      <w:r w:rsidRPr="00F47224">
        <w:rPr>
          <w:rFonts w:ascii="Arial" w:hAnsi="Arial" w:cs="Arial"/>
          <w:b/>
          <w:sz w:val="16"/>
          <w:szCs w:val="16"/>
          <w:lang w:val="fr-FR"/>
        </w:rPr>
        <w:t>BAFFLE-</w:t>
      </w:r>
      <w:r w:rsidR="000D6144" w:rsidRPr="00F47224">
        <w:rPr>
          <w:rFonts w:ascii="Arial" w:hAnsi="Arial" w:cs="Arial"/>
          <w:b/>
          <w:sz w:val="16"/>
          <w:szCs w:val="16"/>
          <w:lang w:val="fr-FR"/>
        </w:rPr>
        <w:t xml:space="preserve">PLAFONDS  </w:t>
      </w:r>
    </w:p>
    <w:p w14:paraId="51206FF5" w14:textId="77777777" w:rsidR="000D6144" w:rsidRPr="00F47224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  <w:lang w:val="fr-FR"/>
        </w:rPr>
      </w:pPr>
      <w:r w:rsidRPr="00F47224">
        <w:rPr>
          <w:rFonts w:ascii="Arial" w:hAnsi="Arial" w:cs="Arial"/>
          <w:b/>
          <w:sz w:val="16"/>
          <w:szCs w:val="16"/>
          <w:lang w:val="fr-FR"/>
        </w:rPr>
        <w:t xml:space="preserve">    </w:t>
      </w:r>
    </w:p>
    <w:p w14:paraId="6473DAB3" w14:textId="65A32887" w:rsidR="000D6144" w:rsidRPr="00F47224" w:rsidRDefault="00C2126C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  <w:lang w:val="fr-FR"/>
        </w:rPr>
      </w:pPr>
      <w:r w:rsidRPr="00F47224">
        <w:rPr>
          <w:rFonts w:ascii="Arial" w:hAnsi="Arial" w:cs="Arial"/>
          <w:b/>
          <w:sz w:val="16"/>
          <w:szCs w:val="16"/>
          <w:lang w:val="fr-FR"/>
        </w:rPr>
        <w:t>44.36</w:t>
      </w:r>
      <w:r w:rsidR="008B5F24" w:rsidRPr="00F47224">
        <w:rPr>
          <w:rFonts w:ascii="Arial" w:hAnsi="Arial" w:cs="Arial"/>
          <w:b/>
          <w:sz w:val="16"/>
          <w:szCs w:val="16"/>
          <w:lang w:val="fr-FR"/>
        </w:rPr>
        <w:t>.10-</w:t>
      </w:r>
      <w:r w:rsidR="00764FEE" w:rsidRPr="00F47224">
        <w:rPr>
          <w:rFonts w:ascii="Arial" w:hAnsi="Arial" w:cs="Arial"/>
          <w:b/>
          <w:sz w:val="16"/>
          <w:szCs w:val="16"/>
          <w:lang w:val="fr-FR"/>
        </w:rPr>
        <w:t>a</w:t>
      </w:r>
      <w:r w:rsidR="000D6144" w:rsidRPr="00F47224">
        <w:rPr>
          <w:rFonts w:ascii="Arial" w:hAnsi="Arial" w:cs="Arial"/>
          <w:b/>
          <w:sz w:val="16"/>
          <w:szCs w:val="16"/>
          <w:lang w:val="fr-FR"/>
        </w:rPr>
        <w:t xml:space="preserve">          </w:t>
      </w:r>
      <w:r w:rsidR="00D44494" w:rsidRPr="00F47224">
        <w:rPr>
          <w:rFonts w:ascii="Arial" w:hAnsi="Arial" w:cs="Arial"/>
          <w:b/>
          <w:sz w:val="16"/>
          <w:szCs w:val="16"/>
          <w:lang w:val="fr-FR"/>
        </w:rPr>
        <w:t xml:space="preserve">    </w:t>
      </w:r>
      <w:r w:rsidRPr="00F47224">
        <w:rPr>
          <w:rFonts w:ascii="Arial" w:hAnsi="Arial" w:cs="Arial"/>
          <w:b/>
          <w:sz w:val="16"/>
          <w:szCs w:val="16"/>
          <w:lang w:val="fr-FR"/>
        </w:rPr>
        <w:t>BAFFLE-</w:t>
      </w:r>
      <w:r w:rsidR="000D6144" w:rsidRPr="00F47224">
        <w:rPr>
          <w:rFonts w:ascii="Arial" w:hAnsi="Arial" w:cs="Arial"/>
          <w:b/>
          <w:sz w:val="16"/>
          <w:szCs w:val="16"/>
          <w:lang w:val="fr-FR"/>
        </w:rPr>
        <w:t>PLAF</w:t>
      </w:r>
      <w:r w:rsidRPr="00F47224">
        <w:rPr>
          <w:rFonts w:ascii="Arial" w:hAnsi="Arial" w:cs="Arial"/>
          <w:b/>
          <w:sz w:val="16"/>
          <w:szCs w:val="16"/>
          <w:lang w:val="fr-FR"/>
        </w:rPr>
        <w:t>OND, BAFFLE</w:t>
      </w:r>
    </w:p>
    <w:p w14:paraId="0EA1F9E6" w14:textId="37BE1483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F47224">
        <w:rPr>
          <w:rFonts w:ascii="Arial" w:hAnsi="Arial" w:cs="Arial"/>
          <w:b/>
          <w:bCs/>
          <w:sz w:val="16"/>
          <w:szCs w:val="16"/>
          <w:lang w:val="fr-FR"/>
        </w:rPr>
        <w:t xml:space="preserve">  </w:t>
      </w:r>
      <w:r w:rsidRPr="00F47224">
        <w:rPr>
          <w:rFonts w:ascii="Arial" w:hAnsi="Arial" w:cs="Arial"/>
          <w:b/>
          <w:sz w:val="16"/>
          <w:szCs w:val="16"/>
          <w:lang w:val="fr-FR"/>
        </w:rPr>
        <w:tab/>
      </w:r>
      <w:r w:rsidRPr="00F47224">
        <w:rPr>
          <w:rFonts w:ascii="Arial" w:hAnsi="Arial" w:cs="Arial"/>
          <w:b/>
          <w:bCs/>
          <w:sz w:val="16"/>
          <w:szCs w:val="16"/>
          <w:lang w:val="fr-FR"/>
        </w:rPr>
        <w:t xml:space="preserve">           </w:t>
      </w:r>
      <w:r w:rsidR="00C2126C">
        <w:rPr>
          <w:rFonts w:ascii="Arial" w:hAnsi="Arial" w:cs="Arial"/>
          <w:b/>
          <w:bCs/>
          <w:sz w:val="16"/>
          <w:szCs w:val="16"/>
        </w:rPr>
        <w:t>0.  BAFFLE-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PLAFOND  </w:t>
      </w:r>
    </w:p>
    <w:p w14:paraId="58CF41EB" w14:textId="6A764E27" w:rsidR="00BD2F03" w:rsidRDefault="007704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BD2F03" w:rsidRPr="00BD2F03">
        <w:rPr>
          <w:rFonts w:ascii="Arial" w:hAnsi="Arial" w:cs="Arial"/>
          <w:sz w:val="16"/>
          <w:szCs w:val="16"/>
        </w:rPr>
        <w:t xml:space="preserve">koestisch </w:t>
      </w:r>
      <w:proofErr w:type="spellStart"/>
      <w:r w:rsidR="005C0A05">
        <w:rPr>
          <w:rFonts w:ascii="Arial" w:hAnsi="Arial" w:cs="Arial"/>
          <w:sz w:val="16"/>
          <w:szCs w:val="16"/>
        </w:rPr>
        <w:t>kader</w:t>
      </w:r>
      <w:r w:rsidR="00C63A73">
        <w:rPr>
          <w:rFonts w:ascii="Arial" w:hAnsi="Arial" w:cs="Arial"/>
          <w:sz w:val="16"/>
          <w:szCs w:val="16"/>
        </w:rPr>
        <w:t>baffle</w:t>
      </w:r>
      <w:proofErr w:type="spellEnd"/>
      <w:r w:rsidR="005C0A05">
        <w:rPr>
          <w:rFonts w:ascii="Arial" w:hAnsi="Arial" w:cs="Arial"/>
          <w:sz w:val="16"/>
          <w:szCs w:val="16"/>
        </w:rPr>
        <w:t xml:space="preserve"> </w:t>
      </w:r>
      <w:r w:rsidR="00EC1DCF">
        <w:rPr>
          <w:rFonts w:ascii="Arial" w:hAnsi="Arial" w:cs="Arial"/>
          <w:sz w:val="16"/>
          <w:szCs w:val="16"/>
        </w:rPr>
        <w:t>systeem</w:t>
      </w:r>
      <w:r w:rsidR="00F704B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bestaande uit een 2-zijdig (2F) </w:t>
      </w:r>
      <w:r w:rsidR="005C0A05">
        <w:rPr>
          <w:rFonts w:ascii="Arial" w:hAnsi="Arial" w:cs="Arial"/>
          <w:sz w:val="16"/>
          <w:szCs w:val="16"/>
        </w:rPr>
        <w:t>stalen frame</w:t>
      </w:r>
    </w:p>
    <w:p w14:paraId="7B50807E" w14:textId="13E8BD61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913583">
        <w:rPr>
          <w:rFonts w:ascii="Arial" w:hAnsi="Arial" w:cs="Arial"/>
          <w:sz w:val="16"/>
          <w:szCs w:val="16"/>
        </w:rPr>
        <w:t>12</w:t>
      </w:r>
      <w:r w:rsidR="00C63A73">
        <w:rPr>
          <w:rFonts w:ascii="Arial" w:hAnsi="Arial" w:cs="Arial"/>
          <w:sz w:val="16"/>
          <w:szCs w:val="16"/>
        </w:rPr>
        <w:t>0</w:t>
      </w:r>
      <w:r w:rsidR="003146FD">
        <w:rPr>
          <w:rFonts w:ascii="Arial" w:hAnsi="Arial" w:cs="Arial"/>
          <w:sz w:val="16"/>
          <w:szCs w:val="16"/>
        </w:rPr>
        <w:t>0x</w:t>
      </w:r>
      <w:r w:rsidR="000C1AC7">
        <w:rPr>
          <w:rFonts w:ascii="Arial" w:hAnsi="Arial" w:cs="Arial"/>
          <w:sz w:val="16"/>
          <w:szCs w:val="16"/>
        </w:rPr>
        <w:t>600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2C6BD57E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293A5F">
        <w:rPr>
          <w:rFonts w:ascii="Arial" w:hAnsi="Arial" w:cs="Arial"/>
          <w:sz w:val="16"/>
          <w:szCs w:val="16"/>
        </w:rPr>
        <w:t xml:space="preserve"> Industrial</w:t>
      </w:r>
      <w:r>
        <w:rPr>
          <w:rFonts w:ascii="Arial" w:hAnsi="Arial" w:cs="Arial"/>
          <w:sz w:val="16"/>
          <w:szCs w:val="16"/>
        </w:rPr>
        <w:t>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Baffle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57A10ED3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</w:t>
      </w:r>
    </w:p>
    <w:p w14:paraId="362A16D1" w14:textId="385A7617" w:rsidR="00512603" w:rsidRDefault="005126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 het oppervlak van de bouwkundige constructie dient egaal te zijn, voer egalisatie-/ nivelleringswerkzaamheden uit vooraleer het systeem te installeren</w:t>
      </w:r>
    </w:p>
    <w:p w14:paraId="6CA99489" w14:textId="017134E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70444">
        <w:rPr>
          <w:rFonts w:ascii="Arial" w:hAnsi="Arial" w:cs="Arial"/>
          <w:sz w:val="16"/>
          <w:szCs w:val="16"/>
        </w:rPr>
        <w:t xml:space="preserve"> System Industrial</w:t>
      </w:r>
      <w:r w:rsidR="007D024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D0244">
        <w:rPr>
          <w:rFonts w:ascii="Arial" w:hAnsi="Arial" w:cs="Arial"/>
          <w:sz w:val="16"/>
          <w:szCs w:val="16"/>
        </w:rPr>
        <w:t>Baffle</w:t>
      </w:r>
      <w:proofErr w:type="spellEnd"/>
      <w:r w:rsidR="00F704B4">
        <w:rPr>
          <w:rFonts w:ascii="Arial" w:hAnsi="Arial" w:cs="Arial"/>
          <w:sz w:val="16"/>
          <w:szCs w:val="16"/>
        </w:rPr>
        <w:t>™</w:t>
      </w:r>
    </w:p>
    <w:p w14:paraId="19D714D7" w14:textId="77777777" w:rsidR="00FD08B4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 steenwolkern is volledig recyclebaar</w:t>
      </w:r>
    </w:p>
    <w:p w14:paraId="6B473E6A" w14:textId="77777777" w:rsidR="00FD08B4" w:rsidRDefault="00FD08B4" w:rsidP="00FD08B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BB996B2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</w:t>
      </w:r>
      <w:r w:rsidR="00C2126C">
        <w:rPr>
          <w:rFonts w:ascii="Arial" w:hAnsi="Arial" w:cs="Arial"/>
          <w:b/>
          <w:bCs/>
          <w:sz w:val="16"/>
          <w:szCs w:val="16"/>
        </w:rPr>
        <w:t>BAFFLE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1DA15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770444">
        <w:rPr>
          <w:rFonts w:ascii="Arial" w:hAnsi="Arial" w:cs="Arial"/>
          <w:sz w:val="16"/>
          <w:szCs w:val="16"/>
        </w:rPr>
        <w:t>Industrial</w:t>
      </w:r>
      <w:r w:rsidR="00FC2B2E">
        <w:rPr>
          <w:rFonts w:ascii="Arial" w:hAnsi="Arial" w:cs="Arial"/>
          <w:sz w:val="16"/>
          <w:szCs w:val="16"/>
        </w:rPr>
        <w:t>™</w:t>
      </w:r>
      <w:r w:rsidR="00A5058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C2B2E">
        <w:rPr>
          <w:rFonts w:ascii="Arial" w:hAnsi="Arial" w:cs="Arial"/>
          <w:sz w:val="16"/>
          <w:szCs w:val="16"/>
        </w:rPr>
        <w:t>Baffle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F1718A5" w:rsidR="000D6144" w:rsidRPr="00874EEC" w:rsidRDefault="007704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0D6144" w:rsidRPr="000D6144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 xml:space="preserve">2 </w:t>
      </w:r>
      <w:proofErr w:type="spellStart"/>
      <w:r>
        <w:rPr>
          <w:rFonts w:ascii="Arial" w:hAnsi="Arial" w:cs="Arial"/>
          <w:sz w:val="16"/>
          <w:szCs w:val="16"/>
        </w:rPr>
        <w:t>zijdig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C71112">
        <w:rPr>
          <w:rFonts w:ascii="Arial" w:hAnsi="Arial" w:cs="Arial"/>
          <w:sz w:val="16"/>
          <w:szCs w:val="16"/>
        </w:rPr>
        <w:t xml:space="preserve">gegalvaniseerd stalen frame met </w:t>
      </w:r>
      <w:proofErr w:type="spellStart"/>
      <w:r w:rsidR="00C71112">
        <w:rPr>
          <w:rFonts w:ascii="Arial" w:hAnsi="Arial" w:cs="Arial"/>
          <w:sz w:val="16"/>
          <w:szCs w:val="16"/>
        </w:rPr>
        <w:t>multi-functionele</w:t>
      </w:r>
      <w:proofErr w:type="spellEnd"/>
      <w:r w:rsidR="00C71112">
        <w:rPr>
          <w:rFonts w:ascii="Arial" w:hAnsi="Arial" w:cs="Arial"/>
          <w:sz w:val="16"/>
          <w:szCs w:val="16"/>
        </w:rPr>
        <w:t xml:space="preserve"> clip </w:t>
      </w:r>
      <w:r>
        <w:rPr>
          <w:rFonts w:ascii="Arial" w:hAnsi="Arial" w:cs="Arial"/>
          <w:sz w:val="16"/>
          <w:szCs w:val="16"/>
        </w:rPr>
        <w:t>(2</w:t>
      </w:r>
      <w:r w:rsidR="00C71112">
        <w:rPr>
          <w:rFonts w:ascii="Arial" w:hAnsi="Arial" w:cs="Arial"/>
          <w:sz w:val="16"/>
          <w:szCs w:val="16"/>
        </w:rPr>
        <w:t>F)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419639C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770444">
        <w:rPr>
          <w:rFonts w:ascii="Arial" w:hAnsi="Arial" w:cs="Arial"/>
          <w:sz w:val="16"/>
          <w:szCs w:val="16"/>
        </w:rPr>
        <w:t>genuanceerd wit geverfd mineraalvlies</w:t>
      </w:r>
      <w:r w:rsidR="00DC76DD">
        <w:rPr>
          <w:rFonts w:ascii="Arial" w:hAnsi="Arial" w:cs="Arial"/>
          <w:sz w:val="16"/>
          <w:szCs w:val="16"/>
        </w:rPr>
        <w:t xml:space="preserve"> </w:t>
      </w:r>
    </w:p>
    <w:p w14:paraId="690E0A42" w14:textId="77BDFEAB" w:rsidR="319437EF" w:rsidRDefault="005E5225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64%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proofErr w:type="spellStart"/>
      <w:r w:rsidR="009A2ACD" w:rsidRPr="00E65826">
        <w:rPr>
          <w:rFonts w:ascii="Arial" w:hAnsi="Arial" w:cs="Arial"/>
          <w:sz w:val="16"/>
          <w:szCs w:val="16"/>
        </w:rPr>
        <w:t>Aeq</w:t>
      </w:r>
      <w:proofErr w:type="spellEnd"/>
      <w:r w:rsidR="009A2ACD" w:rsidRPr="00E65826">
        <w:rPr>
          <w:rFonts w:ascii="Arial" w:hAnsi="Arial" w:cs="Arial"/>
          <w:sz w:val="16"/>
          <w:szCs w:val="16"/>
        </w:rPr>
        <w:t xml:space="preserve"> (m2/element)</w:t>
      </w:r>
    </w:p>
    <w:p w14:paraId="14AE5698" w14:textId="53E32AC7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klasse B</w:t>
      </w:r>
    </w:p>
    <w:p w14:paraId="4CECFD58" w14:textId="07482650" w:rsidR="00FC2B2E" w:rsidRP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Corrosiebestendigheid (EN13964): klasse B</w:t>
      </w:r>
    </w:p>
    <w:p w14:paraId="6D7EBE58" w14:textId="71F93EF8" w:rsidR="000D6144" w:rsidRP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9CC9E45" w14:textId="187B297D" w:rsidR="00F47224" w:rsidRPr="002620AB" w:rsidRDefault="00F47224" w:rsidP="00F47224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C7E276" w14:textId="79E0837F" w:rsidR="00C71112" w:rsidRPr="00F47224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r w:rsidRPr="00F47224">
        <w:rPr>
          <w:rFonts w:ascii="Arial" w:hAnsi="Arial" w:cs="Arial"/>
          <w:sz w:val="16"/>
          <w:szCs w:val="16"/>
          <w:lang w:val="en-GB"/>
        </w:rPr>
        <w:t xml:space="preserve"> </w:t>
      </w:r>
      <w:r w:rsidR="003D0BFE" w:rsidRPr="00F47224">
        <w:rPr>
          <w:rFonts w:ascii="Arial" w:hAnsi="Arial" w:cs="Arial"/>
          <w:sz w:val="16"/>
          <w:szCs w:val="16"/>
          <w:lang w:val="en-GB"/>
        </w:rPr>
        <w:tab/>
      </w:r>
      <w:r w:rsidR="003D0BFE" w:rsidRPr="00F47224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9C3B254" w14:textId="532244B4" w:rsidR="003D0BFE" w:rsidRPr="00F47224" w:rsidRDefault="000D6144" w:rsidP="0051260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F47224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F47224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31CDADDF" w14:textId="77777777" w:rsidR="00512603" w:rsidRPr="00F47224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00F47224">
        <w:rPr>
          <w:rStyle w:val="normaltextrun"/>
          <w:rFonts w:ascii="Arial" w:hAnsi="Arial" w:cs="Arial"/>
          <w:sz w:val="16"/>
          <w:szCs w:val="16"/>
        </w:rPr>
        <w:t>Type: Rockfon® Baffle </w:t>
      </w:r>
      <w:proofErr w:type="spellStart"/>
      <w:r w:rsidRPr="00F47224">
        <w:rPr>
          <w:rStyle w:val="normaltextrun"/>
          <w:rFonts w:ascii="Arial" w:hAnsi="Arial" w:cs="Arial"/>
          <w:sz w:val="16"/>
          <w:szCs w:val="16"/>
        </w:rPr>
        <w:t>Ophangrail</w:t>
      </w:r>
      <w:proofErr w:type="spellEnd"/>
      <w:r w:rsidRPr="00F47224">
        <w:rPr>
          <w:rStyle w:val="normaltextrun"/>
          <w:rFonts w:ascii="Arial" w:hAnsi="Arial" w:cs="Arial"/>
          <w:sz w:val="16"/>
          <w:szCs w:val="16"/>
        </w:rPr>
        <w:t xml:space="preserve"> montage</w:t>
      </w:r>
      <w:r w:rsidRPr="00F47224">
        <w:rPr>
          <w:rStyle w:val="eop"/>
          <w:rFonts w:ascii="Arial" w:hAnsi="Arial" w:cs="Arial"/>
          <w:sz w:val="16"/>
          <w:szCs w:val="16"/>
        </w:rPr>
        <w:t> </w:t>
      </w:r>
    </w:p>
    <w:p w14:paraId="3A941396" w14:textId="77777777" w:rsidR="00512603" w:rsidRPr="00F47224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00F47224">
        <w:rPr>
          <w:rStyle w:val="normaltextrun"/>
          <w:rFonts w:ascii="Arial" w:hAnsi="Arial" w:cs="Arial"/>
          <w:sz w:val="16"/>
          <w:szCs w:val="16"/>
        </w:rPr>
        <w:t>- Rockfon® Baffle </w:t>
      </w:r>
      <w:proofErr w:type="spellStart"/>
      <w:r w:rsidRPr="00F47224">
        <w:rPr>
          <w:rStyle w:val="normaltextrun"/>
          <w:rFonts w:ascii="Arial" w:hAnsi="Arial" w:cs="Arial"/>
          <w:sz w:val="16"/>
          <w:szCs w:val="16"/>
        </w:rPr>
        <w:t>ophangrail</w:t>
      </w:r>
      <w:proofErr w:type="spellEnd"/>
      <w:r w:rsidRPr="00F47224">
        <w:rPr>
          <w:rStyle w:val="normaltextrun"/>
          <w:rFonts w:ascii="Arial" w:hAnsi="Arial" w:cs="Arial"/>
          <w:sz w:val="16"/>
          <w:szCs w:val="16"/>
        </w:rPr>
        <w:t xml:space="preserve"> 3000 mm.</w:t>
      </w:r>
      <w:r w:rsidRPr="00F47224">
        <w:rPr>
          <w:rStyle w:val="eop"/>
          <w:rFonts w:ascii="Arial" w:hAnsi="Arial" w:cs="Arial"/>
          <w:sz w:val="16"/>
          <w:szCs w:val="16"/>
        </w:rPr>
        <w:t> </w:t>
      </w:r>
    </w:p>
    <w:p w14:paraId="5DC03795" w14:textId="77777777" w:rsidR="00512603" w:rsidRPr="00FE499C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Baffle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 lengtekoppeling voor ophangrail. </w:t>
      </w:r>
      <w:r w:rsidRPr="00FE499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2214405" w14:textId="77777777" w:rsidR="00512603" w:rsidRPr="00FE499C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Baffle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eindkap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 voor ophangrail. </w:t>
      </w:r>
      <w:r w:rsidRPr="00FE499C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13B3514" w14:textId="77777777" w:rsidR="00512603" w:rsidRDefault="00512603" w:rsidP="00512603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</w:rPr>
      </w:pPr>
      <w:r w:rsidRPr="00FE499C">
        <w:rPr>
          <w:rStyle w:val="normaltextrun"/>
          <w:rFonts w:ascii="Arial" w:hAnsi="Arial" w:cs="Arial"/>
          <w:sz w:val="16"/>
          <w:szCs w:val="16"/>
        </w:rPr>
        <w:t>- Rockfon® Baffle </w:t>
      </w:r>
      <w:proofErr w:type="spellStart"/>
      <w:r w:rsidRPr="00FE499C">
        <w:rPr>
          <w:rStyle w:val="normaltextrun"/>
          <w:rFonts w:ascii="Arial" w:hAnsi="Arial" w:cs="Arial"/>
          <w:sz w:val="16"/>
          <w:szCs w:val="16"/>
        </w:rPr>
        <w:t>bevestigingsclip</w:t>
      </w:r>
      <w:proofErr w:type="spellEnd"/>
      <w:r w:rsidRPr="00FE499C">
        <w:rPr>
          <w:rStyle w:val="normaltextrun"/>
          <w:rFonts w:ascii="Arial" w:hAnsi="Arial" w:cs="Arial"/>
          <w:sz w:val="16"/>
          <w:szCs w:val="16"/>
        </w:rPr>
        <w:t xml:space="preserve"> + </w:t>
      </w:r>
      <w:proofErr w:type="spellStart"/>
      <w:r w:rsidRPr="00FE499C">
        <w:rPr>
          <w:rStyle w:val="normaltextrun"/>
          <w:rFonts w:ascii="Arial" w:hAnsi="Arial" w:cs="Arial"/>
          <w:sz w:val="16"/>
          <w:szCs w:val="16"/>
        </w:rPr>
        <w:t>inbusbout</w:t>
      </w:r>
      <w:proofErr w:type="spellEnd"/>
      <w:r w:rsidRPr="00FE499C">
        <w:rPr>
          <w:rStyle w:val="normaltextrun"/>
          <w:rFonts w:ascii="Arial" w:hAnsi="Arial" w:cs="Arial"/>
          <w:sz w:val="16"/>
          <w:szCs w:val="16"/>
        </w:rPr>
        <w:t xml:space="preserve"> M6 (2 </w:t>
      </w:r>
      <w:proofErr w:type="spellStart"/>
      <w:r w:rsidRPr="00FE499C">
        <w:rPr>
          <w:rStyle w:val="normaltextrun"/>
          <w:rFonts w:ascii="Arial" w:hAnsi="Arial" w:cs="Arial"/>
          <w:sz w:val="16"/>
          <w:szCs w:val="16"/>
        </w:rPr>
        <w:t>st.</w:t>
      </w:r>
      <w:proofErr w:type="spellEnd"/>
      <w:r w:rsidRPr="00FE499C">
        <w:rPr>
          <w:rStyle w:val="normaltextrun"/>
          <w:rFonts w:ascii="Arial" w:hAnsi="Arial" w:cs="Arial"/>
          <w:sz w:val="16"/>
          <w:szCs w:val="16"/>
        </w:rPr>
        <w:t>/baffle).</w:t>
      </w:r>
      <w:r>
        <w:rPr>
          <w:rStyle w:val="eop"/>
          <w:rFonts w:ascii="Arial" w:hAnsi="Arial" w:cs="Arial"/>
          <w:sz w:val="16"/>
          <w:szCs w:val="16"/>
        </w:rPr>
        <w:t> </w:t>
      </w:r>
    </w:p>
    <w:p w14:paraId="353EE7D1" w14:textId="1E40CD44" w:rsidR="00A50580" w:rsidRPr="00FE499C" w:rsidRDefault="00A50580" w:rsidP="0051260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FE499C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7A7"/>
    <w:rsid w:val="00091E20"/>
    <w:rsid w:val="000C1AC7"/>
    <w:rsid w:val="000C2393"/>
    <w:rsid w:val="000D6144"/>
    <w:rsid w:val="001241EF"/>
    <w:rsid w:val="00133F9C"/>
    <w:rsid w:val="00144B42"/>
    <w:rsid w:val="00190DD4"/>
    <w:rsid w:val="00241334"/>
    <w:rsid w:val="00244122"/>
    <w:rsid w:val="002607EA"/>
    <w:rsid w:val="00266BB5"/>
    <w:rsid w:val="00293A5F"/>
    <w:rsid w:val="003146FD"/>
    <w:rsid w:val="003152D4"/>
    <w:rsid w:val="00325756"/>
    <w:rsid w:val="00342E41"/>
    <w:rsid w:val="00385858"/>
    <w:rsid w:val="00392E2B"/>
    <w:rsid w:val="003D0BFE"/>
    <w:rsid w:val="003E7B18"/>
    <w:rsid w:val="0041736A"/>
    <w:rsid w:val="004B345C"/>
    <w:rsid w:val="00511561"/>
    <w:rsid w:val="00512603"/>
    <w:rsid w:val="00522903"/>
    <w:rsid w:val="005A6380"/>
    <w:rsid w:val="005C0A05"/>
    <w:rsid w:val="005C61B6"/>
    <w:rsid w:val="005E5225"/>
    <w:rsid w:val="005E6F16"/>
    <w:rsid w:val="00620DA5"/>
    <w:rsid w:val="0066285A"/>
    <w:rsid w:val="00677238"/>
    <w:rsid w:val="00693E83"/>
    <w:rsid w:val="00717615"/>
    <w:rsid w:val="007440AD"/>
    <w:rsid w:val="00764FEE"/>
    <w:rsid w:val="00770444"/>
    <w:rsid w:val="007751F0"/>
    <w:rsid w:val="00794E78"/>
    <w:rsid w:val="007C78D7"/>
    <w:rsid w:val="007D0244"/>
    <w:rsid w:val="00871C1C"/>
    <w:rsid w:val="00874EEC"/>
    <w:rsid w:val="008B5F24"/>
    <w:rsid w:val="008F0B0E"/>
    <w:rsid w:val="00913583"/>
    <w:rsid w:val="009623B4"/>
    <w:rsid w:val="0098750D"/>
    <w:rsid w:val="009A2ACD"/>
    <w:rsid w:val="009C7B34"/>
    <w:rsid w:val="00A50580"/>
    <w:rsid w:val="00A54239"/>
    <w:rsid w:val="00AF7D00"/>
    <w:rsid w:val="00B23AD3"/>
    <w:rsid w:val="00B60CF1"/>
    <w:rsid w:val="00B943B1"/>
    <w:rsid w:val="00BB5AE4"/>
    <w:rsid w:val="00BD1F63"/>
    <w:rsid w:val="00BD2F03"/>
    <w:rsid w:val="00BF6782"/>
    <w:rsid w:val="00C2126C"/>
    <w:rsid w:val="00C63A73"/>
    <w:rsid w:val="00C71112"/>
    <w:rsid w:val="00C84B74"/>
    <w:rsid w:val="00CD12C8"/>
    <w:rsid w:val="00CF7D71"/>
    <w:rsid w:val="00D44494"/>
    <w:rsid w:val="00DA2A10"/>
    <w:rsid w:val="00DA7BD6"/>
    <w:rsid w:val="00DB7132"/>
    <w:rsid w:val="00DC76DD"/>
    <w:rsid w:val="00E65826"/>
    <w:rsid w:val="00E978F8"/>
    <w:rsid w:val="00EC1DCF"/>
    <w:rsid w:val="00EE4308"/>
    <w:rsid w:val="00F125FC"/>
    <w:rsid w:val="00F268D2"/>
    <w:rsid w:val="00F32881"/>
    <w:rsid w:val="00F47224"/>
    <w:rsid w:val="00F60E1C"/>
    <w:rsid w:val="00F704B4"/>
    <w:rsid w:val="00FC2B2E"/>
    <w:rsid w:val="00FC3F83"/>
    <w:rsid w:val="00FD08B4"/>
    <w:rsid w:val="00FD2AF7"/>
    <w:rsid w:val="00FE499C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12603"/>
  </w:style>
  <w:style w:type="character" w:customStyle="1" w:styleId="eop">
    <w:name w:val="eop"/>
    <w:basedOn w:val="Standaardalinea-lettertype"/>
    <w:rsid w:val="00512603"/>
  </w:style>
  <w:style w:type="paragraph" w:customStyle="1" w:styleId="paragraph">
    <w:name w:val="paragraph"/>
    <w:basedOn w:val="Standaard"/>
    <w:rsid w:val="0051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30efe9b-63e2-49fc-bfe3-339d117d1ee7"/>
    <ds:schemaRef ds:uri="http://schemas.openxmlformats.org/package/2006/metadata/core-properties"/>
    <ds:schemaRef ds:uri="http://purl.org/dc/terms/"/>
    <ds:schemaRef ds:uri="490ee3f6-3204-4ac8-9250-766adcf98b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5BB31B-AA40-4D39-9AB6-A1EA5C2C8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2020-07-07T06:30:00Z</dcterms:created>
  <dcterms:modified xsi:type="dcterms:W3CDTF">2021-10-21T09:20:00Z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