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0D2424D2" w:rsidR="000D6144" w:rsidRPr="00874EEC" w:rsidRDefault="00D55FB9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Verdekte constructie, rechtstreekse bevestiging door middel van verlijming</w:t>
      </w:r>
      <w:r w:rsidR="000D6144" w:rsidRPr="000D6144">
        <w:rPr>
          <w:rFonts w:ascii="Arial" w:hAnsi="Arial" w:cs="Arial"/>
          <w:sz w:val="16"/>
          <w:szCs w:val="16"/>
        </w:rPr>
        <w:t xml:space="preserve">.  </w:t>
      </w:r>
    </w:p>
    <w:p w14:paraId="7B50807E" w14:textId="4355EE7B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5C1F33">
        <w:rPr>
          <w:rFonts w:ascii="Arial" w:hAnsi="Arial" w:cs="Arial"/>
          <w:sz w:val="16"/>
          <w:szCs w:val="16"/>
        </w:rPr>
        <w:t>12</w:t>
      </w:r>
      <w:r w:rsidR="003146FD">
        <w:rPr>
          <w:rFonts w:ascii="Arial" w:hAnsi="Arial" w:cs="Arial"/>
          <w:sz w:val="16"/>
          <w:szCs w:val="16"/>
        </w:rPr>
        <w:t>00x600</w:t>
      </w:r>
    </w:p>
    <w:p w14:paraId="23116056" w14:textId="4E05C7B7" w:rsid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4ECBA626" w14:textId="1A9CF1E1" w:rsidR="00D55FB9" w:rsidRPr="005A6380" w:rsidRDefault="00D55FB9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- het gebruik van paspanelen is slechts toegestaan als de aard van het werk dit noodzakelijk maakt.</w:t>
      </w:r>
    </w:p>
    <w:p w14:paraId="5F44DC5D" w14:textId="0CA2A915" w:rsidR="00D55FB9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0503C49C" w14:textId="4E22B3FB" w:rsidR="00841E4B" w:rsidRPr="005A6380" w:rsidRDefault="00841E4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2402471">
        <w:rPr>
          <w:rFonts w:ascii="Arial" w:hAnsi="Arial" w:cs="Arial"/>
          <w:sz w:val="16"/>
          <w:szCs w:val="16"/>
        </w:rPr>
        <w:t>- verwerking, ondergrond, voorbehandeling en aanbrengen conform Rockfon® Fix verwerkingsvoorschrift.</w:t>
      </w:r>
    </w:p>
    <w:p w14:paraId="5042FB85" w14:textId="77777777" w:rsidR="00DB0C7E" w:rsidRDefault="00DB0C7E" w:rsidP="00DB0C7E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2F4ABA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  <w:lang w:val="da-DK"/>
        </w:rPr>
      </w:pPr>
      <w:proofErr w:type="spellStart"/>
      <w:r w:rsidRPr="002F4ABA">
        <w:rPr>
          <w:rFonts w:ascii="Arial" w:hAnsi="Arial" w:cs="Arial"/>
          <w:sz w:val="16"/>
          <w:szCs w:val="16"/>
          <w:lang w:val="da-DK"/>
        </w:rPr>
        <w:t>Fabrikaat</w:t>
      </w:r>
      <w:proofErr w:type="spellEnd"/>
      <w:r w:rsidRPr="002F4ABA">
        <w:rPr>
          <w:rFonts w:ascii="Arial" w:hAnsi="Arial" w:cs="Arial"/>
          <w:sz w:val="16"/>
          <w:szCs w:val="16"/>
          <w:lang w:val="da-DK"/>
        </w:rPr>
        <w:t xml:space="preserve">: </w:t>
      </w:r>
      <w:r w:rsidR="00AF7D00" w:rsidRPr="002F4ABA">
        <w:rPr>
          <w:rFonts w:ascii="Arial" w:hAnsi="Arial" w:cs="Arial"/>
          <w:sz w:val="16"/>
          <w:szCs w:val="16"/>
          <w:lang w:val="da-DK"/>
        </w:rPr>
        <w:t>R</w:t>
      </w:r>
      <w:r w:rsidR="008F0B0E" w:rsidRPr="002F4ABA">
        <w:rPr>
          <w:rFonts w:ascii="Arial" w:hAnsi="Arial" w:cs="Arial"/>
          <w:sz w:val="16"/>
          <w:szCs w:val="16"/>
          <w:lang w:val="da-DK"/>
        </w:rPr>
        <w:t>ockfon</w:t>
      </w:r>
      <w:r w:rsidR="00AF7D00" w:rsidRPr="002F4ABA">
        <w:rPr>
          <w:rFonts w:ascii="Arial" w:hAnsi="Arial" w:cs="Arial"/>
          <w:sz w:val="16"/>
          <w:szCs w:val="16"/>
          <w:lang w:val="da-DK"/>
        </w:rPr>
        <w:t>/ROCKWOOL</w:t>
      </w:r>
      <w:r w:rsidRPr="002F4ABA">
        <w:rPr>
          <w:rFonts w:ascii="Arial" w:hAnsi="Arial" w:cs="Arial"/>
          <w:sz w:val="16"/>
          <w:szCs w:val="16"/>
          <w:lang w:val="da-DK"/>
        </w:rPr>
        <w:t xml:space="preserve"> B.V.  </w:t>
      </w:r>
    </w:p>
    <w:p w14:paraId="6F0BEF74" w14:textId="065A5D20" w:rsidR="000D6144" w:rsidRPr="002F4ABA" w:rsidRDefault="000D6144" w:rsidP="1B12007E">
      <w:pPr>
        <w:spacing w:after="0" w:line="240" w:lineRule="exact"/>
        <w:rPr>
          <w:rFonts w:ascii="Arial" w:hAnsi="Arial" w:cs="Arial"/>
          <w:sz w:val="16"/>
          <w:szCs w:val="16"/>
          <w:lang w:val="da-DK"/>
        </w:rPr>
      </w:pPr>
      <w:r w:rsidRPr="002F4ABA">
        <w:rPr>
          <w:rFonts w:ascii="Arial" w:hAnsi="Arial" w:cs="Arial"/>
          <w:sz w:val="16"/>
          <w:szCs w:val="16"/>
          <w:lang w:val="da-DK"/>
        </w:rPr>
        <w:t xml:space="preserve">Type: </w:t>
      </w:r>
      <w:r w:rsidR="60BF6CD0" w:rsidRPr="002F4ABA">
        <w:rPr>
          <w:rFonts w:ascii="Arial" w:eastAsia="Arial" w:hAnsi="Arial" w:cs="Arial"/>
          <w:sz w:val="16"/>
          <w:szCs w:val="16"/>
          <w:lang w:val="da-DK"/>
        </w:rPr>
        <w:t>Rockfon Blanka</w:t>
      </w:r>
      <w:r w:rsidR="60BF6CD0" w:rsidRPr="002F4ABA">
        <w:rPr>
          <w:rFonts w:ascii="Calibri" w:eastAsia="Calibri" w:hAnsi="Calibri" w:cs="Calibri"/>
          <w:lang w:val="da-DK"/>
        </w:rPr>
        <w:t>®</w:t>
      </w:r>
      <w:r w:rsidRPr="002F4ABA">
        <w:rPr>
          <w:rFonts w:ascii="Arial" w:hAnsi="Arial" w:cs="Arial"/>
          <w:sz w:val="16"/>
          <w:szCs w:val="16"/>
          <w:lang w:val="da-DK"/>
        </w:rPr>
        <w:t xml:space="preserve">  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397AD445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D55FB9">
        <w:rPr>
          <w:rFonts w:ascii="Arial" w:hAnsi="Arial" w:cs="Arial"/>
          <w:sz w:val="16"/>
          <w:szCs w:val="16"/>
        </w:rPr>
        <w:t>verdekt (B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0EE3FDB0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B88A9D0">
        <w:rPr>
          <w:rFonts w:ascii="Arial" w:hAnsi="Arial" w:cs="Arial"/>
          <w:sz w:val="16"/>
          <w:szCs w:val="16"/>
        </w:rPr>
        <w:t xml:space="preserve">- zichtzijde: </w:t>
      </w:r>
      <w:r w:rsidR="00BB5AE4" w:rsidRPr="0B88A9D0">
        <w:rPr>
          <w:rFonts w:ascii="Arial" w:hAnsi="Arial" w:cs="Arial"/>
          <w:sz w:val="16"/>
          <w:szCs w:val="16"/>
        </w:rPr>
        <w:t>uiterst mat en extreem wit mineraalvlies voorzien van een akoestisch-open finishing</w:t>
      </w:r>
    </w:p>
    <w:p w14:paraId="6315F889" w14:textId="0B991084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B88A9D0">
        <w:rPr>
          <w:rFonts w:ascii="Arial" w:hAnsi="Arial" w:cs="Arial"/>
          <w:sz w:val="16"/>
          <w:szCs w:val="16"/>
        </w:rPr>
        <w:t>- rugzijde: naturel mineraalvlies</w:t>
      </w:r>
    </w:p>
    <w:p w14:paraId="06FFB444" w14:textId="29E42827" w:rsidR="000D6144" w:rsidRPr="00874EEC" w:rsidRDefault="00D55FB9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B88A9D0">
        <w:rPr>
          <w:rFonts w:ascii="Arial" w:hAnsi="Arial" w:cs="Arial"/>
          <w:sz w:val="16"/>
          <w:szCs w:val="16"/>
        </w:rPr>
        <w:t xml:space="preserve">Visueel uiterlijk: Extreem </w:t>
      </w:r>
      <w:r w:rsidR="00764FEE" w:rsidRPr="0B88A9D0">
        <w:rPr>
          <w:rFonts w:ascii="Arial" w:hAnsi="Arial" w:cs="Arial"/>
          <w:sz w:val="16"/>
          <w:szCs w:val="16"/>
        </w:rPr>
        <w:t>wit</w:t>
      </w:r>
      <w:r w:rsidR="29B9A1AB" w:rsidRPr="0B88A9D0">
        <w:rPr>
          <w:rFonts w:ascii="Arial" w:hAnsi="Arial" w:cs="Arial"/>
          <w:sz w:val="16"/>
          <w:szCs w:val="16"/>
        </w:rPr>
        <w:t xml:space="preserve"> oppervlakte. L-waarde: 94,5</w:t>
      </w:r>
    </w:p>
    <w:p w14:paraId="5E65FED5" w14:textId="33E7B8F0" w:rsidR="000D6144" w:rsidRPr="00874EEC" w:rsidRDefault="29B9A1AB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B88A9D0">
        <w:rPr>
          <w:rFonts w:ascii="Arial" w:hAnsi="Arial" w:cs="Arial"/>
          <w:sz w:val="16"/>
          <w:szCs w:val="16"/>
        </w:rPr>
        <w:t>Glansgraad: 0,8 glanseenheden onder een hoek 8</w:t>
      </w:r>
      <w:r w:rsidR="64FAF05F" w:rsidRPr="0B88A9D0">
        <w:rPr>
          <w:rFonts w:ascii="Arial" w:hAnsi="Arial" w:cs="Arial"/>
          <w:sz w:val="16"/>
          <w:szCs w:val="16"/>
        </w:rPr>
        <w:t>5°</w:t>
      </w:r>
    </w:p>
    <w:p w14:paraId="690E0A42" w14:textId="7ECE6C27" w:rsidR="319437EF" w:rsidRDefault="319437EF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E10141">
        <w:rPr>
          <w:rFonts w:ascii="Arial" w:hAnsi="Arial" w:cs="Arial"/>
          <w:sz w:val="16"/>
          <w:szCs w:val="16"/>
        </w:rPr>
        <w:t>Lichtreflectie: 87%</w:t>
      </w:r>
    </w:p>
    <w:p w14:paraId="56EA114C" w14:textId="471D1215" w:rsidR="000D6144" w:rsidRPr="000D6144" w:rsidRDefault="319437E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Lichtd</w:t>
      </w:r>
      <w:r w:rsidR="2FCFC7E5" w:rsidRPr="271AA8C2">
        <w:rPr>
          <w:rFonts w:ascii="Arial" w:hAnsi="Arial" w:cs="Arial"/>
          <w:sz w:val="16"/>
          <w:szCs w:val="16"/>
        </w:rPr>
        <w:t>if</w:t>
      </w:r>
      <w:r w:rsidRPr="271AA8C2">
        <w:rPr>
          <w:rFonts w:ascii="Arial" w:hAnsi="Arial" w:cs="Arial"/>
          <w:sz w:val="16"/>
          <w:szCs w:val="16"/>
        </w:rPr>
        <w:t>fusie: &gt; 99%</w:t>
      </w:r>
    </w:p>
    <w:p w14:paraId="23CCD36E" w14:textId="1533F0CF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1E83092">
        <w:rPr>
          <w:rFonts w:ascii="Arial" w:hAnsi="Arial" w:cs="Arial"/>
          <w:sz w:val="16"/>
          <w:szCs w:val="16"/>
        </w:rPr>
        <w:t>Dikte (mm):</w:t>
      </w:r>
      <w:r w:rsidR="005E6F16" w:rsidRPr="41E83092">
        <w:rPr>
          <w:rFonts w:ascii="Arial" w:hAnsi="Arial" w:cs="Arial"/>
          <w:sz w:val="16"/>
          <w:szCs w:val="16"/>
        </w:rPr>
        <w:t xml:space="preserve"> </w:t>
      </w:r>
      <w:r w:rsidR="007440AD" w:rsidRPr="41E83092">
        <w:rPr>
          <w:rFonts w:ascii="Arial" w:hAnsi="Arial" w:cs="Arial"/>
          <w:sz w:val="16"/>
          <w:szCs w:val="16"/>
        </w:rPr>
        <w:t>20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7DDBFD28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18CCCBE2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A7678A">
        <w:rPr>
          <w:rFonts w:ascii="Arial" w:hAnsi="Arial" w:cs="Arial"/>
          <w:sz w:val="16"/>
          <w:szCs w:val="16"/>
        </w:rPr>
        <w:t>0,55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24A437AE" w14:textId="76F6337E" w:rsidR="000D6144" w:rsidRPr="000D6144" w:rsidRDefault="203B1EE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B88A9D0">
        <w:rPr>
          <w:rFonts w:ascii="Arial" w:hAnsi="Arial" w:cs="Arial"/>
          <w:sz w:val="16"/>
          <w:szCs w:val="16"/>
        </w:rPr>
        <w:t>Duurzaamheid oppervlak</w:t>
      </w:r>
      <w:r w:rsidR="51858EAB" w:rsidRPr="0B88A9D0">
        <w:rPr>
          <w:rFonts w:ascii="Arial" w:hAnsi="Arial" w:cs="Arial"/>
          <w:sz w:val="16"/>
          <w:szCs w:val="16"/>
        </w:rPr>
        <w:t xml:space="preserve">: </w:t>
      </w:r>
      <w:r w:rsidRPr="0B88A9D0">
        <w:rPr>
          <w:rFonts w:ascii="Arial" w:hAnsi="Arial" w:cs="Arial"/>
          <w:sz w:val="16"/>
          <w:szCs w:val="16"/>
        </w:rPr>
        <w:t>Natte veegweerstand klasse 1</w:t>
      </w:r>
    </w:p>
    <w:p w14:paraId="6D7EBE58" w14:textId="7AB50CE8" w:rsidR="000D6144" w:rsidRP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1E83092">
        <w:rPr>
          <w:rFonts w:ascii="Arial" w:hAnsi="Arial" w:cs="Arial"/>
          <w:sz w:val="16"/>
          <w:szCs w:val="16"/>
        </w:rPr>
        <w:t xml:space="preserve">Reinigbaarheid: </w:t>
      </w:r>
      <w:r w:rsidR="0098750D" w:rsidRPr="41E83092">
        <w:rPr>
          <w:rFonts w:ascii="Arial" w:hAnsi="Arial" w:cs="Arial"/>
          <w:sz w:val="16"/>
          <w:szCs w:val="16"/>
        </w:rPr>
        <w:t>stofzuiger</w:t>
      </w:r>
      <w:r w:rsidR="00144B42" w:rsidRPr="41E83092">
        <w:rPr>
          <w:rFonts w:ascii="Arial" w:hAnsi="Arial" w:cs="Arial"/>
          <w:sz w:val="16"/>
          <w:szCs w:val="16"/>
        </w:rPr>
        <w:t xml:space="preserve"> of vochtige doek</w:t>
      </w:r>
    </w:p>
    <w:p w14:paraId="0A9F2F6B" w14:textId="77777777" w:rsidR="002F4ABA" w:rsidRPr="00B313E2" w:rsidRDefault="002F4ABA" w:rsidP="002F4ABA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to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Certified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® : Silver</w:t>
      </w:r>
    </w:p>
    <w:p w14:paraId="2465D6E8" w14:textId="3DB2B803" w:rsidR="41E83092" w:rsidRDefault="41E83092" w:rsidP="41E8309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42E554D5" w:rsidR="003D0BFE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2F43FC6" w14:textId="0F6877BE" w:rsidR="00984531" w:rsidRDefault="00034D4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lijm</w:t>
      </w:r>
    </w:p>
    <w:p w14:paraId="35C67536" w14:textId="0CC3FBC3" w:rsidR="00034D41" w:rsidRDefault="00034D4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Fabricaat: </w:t>
      </w:r>
      <w:proofErr w:type="spellStart"/>
      <w:r>
        <w:rPr>
          <w:rFonts w:ascii="Arial" w:hAnsi="Arial" w:cs="Arial"/>
          <w:sz w:val="16"/>
          <w:szCs w:val="16"/>
        </w:rPr>
        <w:t>Bostik</w:t>
      </w:r>
      <w:proofErr w:type="spellEnd"/>
    </w:p>
    <w:p w14:paraId="559E23A2" w14:textId="71F2C360" w:rsidR="00034D41" w:rsidRDefault="00034D4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Type: Rockfon® Fix</w:t>
      </w:r>
    </w:p>
    <w:p w14:paraId="093E1EA8" w14:textId="356396EA" w:rsidR="00836A01" w:rsidRDefault="00836A0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Verpakking: 600 ml folieverpakking (worst)</w:t>
      </w:r>
    </w:p>
    <w:p w14:paraId="17FCB459" w14:textId="1676B3A7" w:rsidR="00034D41" w:rsidRDefault="00034D4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Initi</w:t>
      </w:r>
      <w:r w:rsidR="00836A01">
        <w:rPr>
          <w:rFonts w:ascii="Arial" w:hAnsi="Arial" w:cs="Arial"/>
          <w:sz w:val="16"/>
          <w:szCs w:val="16"/>
        </w:rPr>
        <w:t>ële draagkracht (kg/m²): 30</w:t>
      </w:r>
    </w:p>
    <w:p w14:paraId="62D6BF1E" w14:textId="2889E824" w:rsidR="00836A01" w:rsidRDefault="00836A0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lijmpistool voor worsten 600 ml</w:t>
      </w:r>
    </w:p>
    <w:p w14:paraId="231BF3FA" w14:textId="577BDEF0" w:rsidR="00984531" w:rsidRDefault="0098453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82E7B28">
        <w:rPr>
          <w:rFonts w:ascii="Arial" w:hAnsi="Arial" w:cs="Arial"/>
          <w:sz w:val="16"/>
          <w:szCs w:val="16"/>
        </w:rPr>
        <w:t xml:space="preserve">- aandrukspaan met </w:t>
      </w:r>
      <w:proofErr w:type="spellStart"/>
      <w:r w:rsidR="55867CDD" w:rsidRPr="082E7B28">
        <w:rPr>
          <w:rFonts w:ascii="Arial" w:hAnsi="Arial" w:cs="Arial"/>
          <w:sz w:val="16"/>
          <w:szCs w:val="16"/>
        </w:rPr>
        <w:t>foam</w:t>
      </w:r>
      <w:r w:rsidRPr="082E7B28">
        <w:rPr>
          <w:rFonts w:ascii="Arial" w:hAnsi="Arial" w:cs="Arial"/>
          <w:sz w:val="16"/>
          <w:szCs w:val="16"/>
        </w:rPr>
        <w:t>laag</w:t>
      </w:r>
      <w:proofErr w:type="spellEnd"/>
    </w:p>
    <w:p w14:paraId="716BAA96" w14:textId="1E4B37D1" w:rsidR="00836A01" w:rsidRPr="000D6144" w:rsidRDefault="00174EF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82E7B28">
        <w:rPr>
          <w:rFonts w:ascii="Arial" w:hAnsi="Arial" w:cs="Arial"/>
          <w:sz w:val="16"/>
          <w:szCs w:val="16"/>
        </w:rPr>
        <w:t xml:space="preserve">- </w:t>
      </w:r>
      <w:r w:rsidR="48A4109F" w:rsidRPr="082E7B28">
        <w:rPr>
          <w:rFonts w:ascii="Arial" w:hAnsi="Arial" w:cs="Arial"/>
          <w:sz w:val="16"/>
          <w:szCs w:val="16"/>
        </w:rPr>
        <w:t xml:space="preserve">V-naad tuit </w:t>
      </w:r>
      <w:r w:rsidRPr="082E7B28">
        <w:rPr>
          <w:rFonts w:ascii="Arial" w:hAnsi="Arial" w:cs="Arial"/>
          <w:sz w:val="16"/>
          <w:szCs w:val="16"/>
        </w:rPr>
        <w:t>(meegeleverd bij lijmworsten</w:t>
      </w:r>
      <w:r w:rsidR="00836A01" w:rsidRPr="082E7B28">
        <w:rPr>
          <w:rFonts w:ascii="Arial" w:hAnsi="Arial" w:cs="Arial"/>
          <w:sz w:val="16"/>
          <w:szCs w:val="16"/>
        </w:rPr>
        <w:t>)</w:t>
      </w:r>
    </w:p>
    <w:p w14:paraId="33E2FE76" w14:textId="1E64571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A6202" w14:textId="77777777" w:rsidR="00A61855" w:rsidRDefault="00174EF5">
      <w:pPr>
        <w:spacing w:after="0" w:line="240" w:lineRule="auto"/>
      </w:pPr>
      <w:r>
        <w:separator/>
      </w:r>
    </w:p>
  </w:endnote>
  <w:endnote w:type="continuationSeparator" w:id="0">
    <w:p w14:paraId="18583F6E" w14:textId="77777777" w:rsidR="00A61855" w:rsidRDefault="00174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2E6E6" w14:textId="77777777" w:rsidR="00A61855" w:rsidRDefault="00174EF5">
      <w:pPr>
        <w:spacing w:after="0" w:line="240" w:lineRule="auto"/>
      </w:pPr>
      <w:r>
        <w:separator/>
      </w:r>
    </w:p>
  </w:footnote>
  <w:footnote w:type="continuationSeparator" w:id="0">
    <w:p w14:paraId="71472E97" w14:textId="77777777" w:rsidR="00A61855" w:rsidRDefault="00174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4D41"/>
    <w:rsid w:val="00055DD8"/>
    <w:rsid w:val="00091E20"/>
    <w:rsid w:val="000D6144"/>
    <w:rsid w:val="00133F9C"/>
    <w:rsid w:val="00144B42"/>
    <w:rsid w:val="00174EF5"/>
    <w:rsid w:val="00241334"/>
    <w:rsid w:val="00244122"/>
    <w:rsid w:val="002F4ABA"/>
    <w:rsid w:val="003146FD"/>
    <w:rsid w:val="00392E2B"/>
    <w:rsid w:val="003D0BFE"/>
    <w:rsid w:val="003E7B18"/>
    <w:rsid w:val="0041736A"/>
    <w:rsid w:val="00522903"/>
    <w:rsid w:val="005A6380"/>
    <w:rsid w:val="005C1F33"/>
    <w:rsid w:val="005E6F16"/>
    <w:rsid w:val="00610FDC"/>
    <w:rsid w:val="0066285A"/>
    <w:rsid w:val="00677238"/>
    <w:rsid w:val="007440AD"/>
    <w:rsid w:val="00764FEE"/>
    <w:rsid w:val="00794E78"/>
    <w:rsid w:val="007C78D7"/>
    <w:rsid w:val="00836A01"/>
    <w:rsid w:val="00841E4B"/>
    <w:rsid w:val="00874EEC"/>
    <w:rsid w:val="008B5F24"/>
    <w:rsid w:val="008F0B0E"/>
    <w:rsid w:val="009623B4"/>
    <w:rsid w:val="00984531"/>
    <w:rsid w:val="0098750D"/>
    <w:rsid w:val="009C7B34"/>
    <w:rsid w:val="00A61855"/>
    <w:rsid w:val="00A7678A"/>
    <w:rsid w:val="00AF7D00"/>
    <w:rsid w:val="00B23AD3"/>
    <w:rsid w:val="00B943B1"/>
    <w:rsid w:val="00BB5AE4"/>
    <w:rsid w:val="00BF6782"/>
    <w:rsid w:val="00CD12C8"/>
    <w:rsid w:val="00CF7D71"/>
    <w:rsid w:val="00D44494"/>
    <w:rsid w:val="00D55FB9"/>
    <w:rsid w:val="00DA7BD6"/>
    <w:rsid w:val="00DB0C7E"/>
    <w:rsid w:val="00F125FC"/>
    <w:rsid w:val="00F268D2"/>
    <w:rsid w:val="00F32881"/>
    <w:rsid w:val="00FD2AF7"/>
    <w:rsid w:val="01099AD5"/>
    <w:rsid w:val="033F8A37"/>
    <w:rsid w:val="082E7B28"/>
    <w:rsid w:val="094BF07C"/>
    <w:rsid w:val="0B88A9D0"/>
    <w:rsid w:val="110345D4"/>
    <w:rsid w:val="168397E3"/>
    <w:rsid w:val="18CCCBE2"/>
    <w:rsid w:val="1B12007E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1E83092"/>
    <w:rsid w:val="42402471"/>
    <w:rsid w:val="45287673"/>
    <w:rsid w:val="48A4109F"/>
    <w:rsid w:val="4F868F84"/>
    <w:rsid w:val="51858EAB"/>
    <w:rsid w:val="555E593D"/>
    <w:rsid w:val="55867CDD"/>
    <w:rsid w:val="57F3C890"/>
    <w:rsid w:val="5878BCE0"/>
    <w:rsid w:val="58C31A22"/>
    <w:rsid w:val="5B8E3F46"/>
    <w:rsid w:val="5C338533"/>
    <w:rsid w:val="5CA05CC0"/>
    <w:rsid w:val="60BF6CD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456FE64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A767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62b1502c-a1aa-412c-ac37-92431e27d31c"/>
    <ds:schemaRef ds:uri="http://purl.org/dc/terms/"/>
    <ds:schemaRef ds:uri="4f84e95a-4266-4a4e-b800-b51361030659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5C2F455-9D89-4D27-9510-6F65D3AC0A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Company>Rockwool Group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8</cp:revision>
  <dcterms:created xsi:type="dcterms:W3CDTF">2020-04-06T07:45:00Z</dcterms:created>
  <dcterms:modified xsi:type="dcterms:W3CDTF">2021-10-20T11:32:00Z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