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B9" w:rsidRPr="001C26EF" w:rsidRDefault="007850B9" w:rsidP="007850B9">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46 Dznl_A100, 600 mm FR</w:t>
      </w:r>
    </w:p>
    <w:p w:rsidR="007850B9" w:rsidRPr="00144AAE" w:rsidRDefault="007850B9" w:rsidP="007850B9">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46 Dznl/A100, 600 mm</w:t>
      </w:r>
    </w:p>
    <w:p w:rsidR="007850B9" w:rsidRPr="00597234" w:rsidRDefault="007850B9" w:rsidP="007850B9">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7850B9" w:rsidRPr="00597234" w:rsidRDefault="007850B9" w:rsidP="007850B9">
      <w:pPr>
        <w:spacing w:after="0" w:line="240" w:lineRule="auto"/>
        <w:rPr>
          <w:rFonts w:cstheme="minorHAnsi"/>
          <w:sz w:val="20"/>
          <w:szCs w:val="20"/>
          <w:lang w:val="fr-BE"/>
        </w:rPr>
      </w:pPr>
    </w:p>
    <w:p w:rsidR="007850B9" w:rsidRPr="00597234" w:rsidRDefault="007850B9" w:rsidP="007850B9">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7850B9" w:rsidRPr="00597234" w:rsidRDefault="007850B9" w:rsidP="007850B9">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7,9</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  La couche de laine de roche consiste en 2 parties de 35 mm et 15 mm, avec entre les deux une feuille en  aluminium étanche à l’air.</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 voile minéral naturel.</w:t>
      </w:r>
      <w:r w:rsidRPr="00597234">
        <w:rPr>
          <w:rFonts w:cstheme="minorHAnsi"/>
          <w:sz w:val="20"/>
          <w:szCs w:val="20"/>
          <w:lang w:val="fr-BE"/>
        </w:rPr>
        <w:t xml:space="preserve">  </w:t>
      </w:r>
    </w:p>
    <w:p w:rsidR="007850B9" w:rsidRPr="00597234" w:rsidRDefault="007850B9" w:rsidP="007850B9">
      <w:pPr>
        <w:spacing w:after="0" w:line="240" w:lineRule="auto"/>
        <w:rPr>
          <w:rFonts w:cstheme="minorHAnsi"/>
          <w:sz w:val="20"/>
          <w:szCs w:val="20"/>
          <w:lang w:val="fr-BE"/>
        </w:rPr>
      </w:pPr>
    </w:p>
    <w:p w:rsidR="007850B9" w:rsidRPr="001C26EF" w:rsidRDefault="007850B9" w:rsidP="007850B9">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7850B9" w:rsidRPr="001C26EF" w:rsidRDefault="007850B9" w:rsidP="007850B9">
      <w:pPr>
        <w:spacing w:after="0" w:line="240" w:lineRule="auto"/>
        <w:rPr>
          <w:lang w:val="fr-BE"/>
        </w:rPr>
      </w:pPr>
    </w:p>
    <w:p w:rsidR="007850B9" w:rsidRPr="001C26EF" w:rsidRDefault="007850B9" w:rsidP="007850B9">
      <w:pPr>
        <w:spacing w:after="0" w:line="240" w:lineRule="auto"/>
        <w:rPr>
          <w:sz w:val="20"/>
          <w:szCs w:val="20"/>
          <w:lang w:val="fr-BE"/>
        </w:rPr>
      </w:pPr>
    </w:p>
    <w:p w:rsidR="007850B9" w:rsidRPr="001C26EF" w:rsidRDefault="007850B9" w:rsidP="007850B9">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7850B9" w:rsidRPr="001C26EF" w:rsidRDefault="007850B9" w:rsidP="007850B9">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1200 x 600 x 50 mm</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1500 x 600 x 50 mm</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1800 x 600 x 50 mm</w:t>
      </w:r>
    </w:p>
    <w:p w:rsidR="007850B9" w:rsidRPr="001C26EF" w:rsidRDefault="007850B9" w:rsidP="007850B9">
      <w:pPr>
        <w:spacing w:after="0" w:line="240" w:lineRule="auto"/>
        <w:rPr>
          <w:rFonts w:cstheme="minorHAnsi"/>
          <w:sz w:val="20"/>
          <w:szCs w:val="20"/>
          <w:lang w:val="fr-BE"/>
        </w:rPr>
      </w:pPr>
    </w:p>
    <w:p w:rsidR="007850B9" w:rsidRPr="001C26EF" w:rsidRDefault="007850B9" w:rsidP="007850B9">
      <w:pPr>
        <w:spacing w:after="0" w:line="240" w:lineRule="auto"/>
        <w:rPr>
          <w:rFonts w:cstheme="minorHAnsi"/>
          <w:sz w:val="20"/>
          <w:szCs w:val="20"/>
          <w:lang w:val="fr-BE"/>
        </w:rPr>
      </w:pPr>
    </w:p>
    <w:p w:rsidR="007850B9" w:rsidRPr="00FA0575" w:rsidRDefault="007850B9" w:rsidP="007850B9">
      <w:pPr>
        <w:spacing w:after="0" w:line="240" w:lineRule="auto"/>
        <w:rPr>
          <w:rFonts w:cstheme="minorHAnsi"/>
          <w:sz w:val="20"/>
          <w:szCs w:val="20"/>
          <w:lang w:val="fr-BE"/>
        </w:rPr>
      </w:pPr>
      <w:r w:rsidRPr="00FA0575">
        <w:rPr>
          <w:rFonts w:cstheme="minorHAnsi"/>
          <w:sz w:val="20"/>
          <w:szCs w:val="20"/>
          <w:lang w:val="fr-BE"/>
        </w:rPr>
        <w:t>Certification CE</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7850B9" w:rsidRPr="00FA0575" w:rsidRDefault="007850B9" w:rsidP="007850B9">
      <w:pPr>
        <w:spacing w:after="0" w:line="240" w:lineRule="auto"/>
        <w:rPr>
          <w:rFonts w:cstheme="minorHAnsi"/>
          <w:sz w:val="20"/>
          <w:szCs w:val="20"/>
          <w:lang w:val="fr-BE"/>
        </w:rPr>
      </w:pPr>
    </w:p>
    <w:p w:rsidR="007850B9" w:rsidRPr="006E5F04" w:rsidRDefault="007850B9" w:rsidP="007850B9">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7850B9" w:rsidRPr="0031123E" w:rsidRDefault="007850B9" w:rsidP="007850B9">
      <w:pPr>
        <w:spacing w:after="0" w:line="240" w:lineRule="auto"/>
        <w:rPr>
          <w:rFonts w:cstheme="minorHAnsi"/>
          <w:sz w:val="20"/>
          <w:szCs w:val="20"/>
          <w:lang w:val="fr-BE"/>
        </w:rPr>
      </w:pPr>
      <w:r w:rsidRPr="0010538B">
        <w:rPr>
          <w:rFonts w:cstheme="minorHAnsi"/>
          <w:noProof/>
          <w:sz w:val="20"/>
          <w:szCs w:val="20"/>
          <w:lang w:val="fr-BE"/>
        </w:rPr>
        <w:t>Jusqu’à 100% HR</w:t>
      </w:r>
    </w:p>
    <w:p w:rsidR="007850B9" w:rsidRPr="0031123E" w:rsidRDefault="007850B9" w:rsidP="007850B9">
      <w:pPr>
        <w:spacing w:after="0" w:line="240" w:lineRule="auto"/>
        <w:rPr>
          <w:rFonts w:cstheme="minorHAnsi"/>
          <w:sz w:val="20"/>
          <w:szCs w:val="20"/>
          <w:lang w:val="fr-BE"/>
        </w:rPr>
      </w:pPr>
      <w:r w:rsidRPr="0010538B">
        <w:rPr>
          <w:rFonts w:cstheme="minorHAnsi"/>
          <w:noProof/>
          <w:sz w:val="20"/>
          <w:szCs w:val="20"/>
          <w:lang w:val="fr-BE"/>
        </w:rPr>
        <w:t>1/C/0N</w:t>
      </w:r>
    </w:p>
    <w:p w:rsidR="007850B9" w:rsidRPr="0031123E" w:rsidRDefault="007850B9" w:rsidP="007850B9">
      <w:pPr>
        <w:keepNext/>
        <w:spacing w:after="0" w:line="240" w:lineRule="auto"/>
        <w:rPr>
          <w:rFonts w:cstheme="minorHAnsi"/>
          <w:noProof/>
          <w:sz w:val="20"/>
          <w:szCs w:val="20"/>
          <w:lang w:val="fr-BE"/>
        </w:rPr>
      </w:pPr>
    </w:p>
    <w:p w:rsidR="007850B9" w:rsidRPr="0031123E" w:rsidRDefault="007850B9" w:rsidP="007850B9">
      <w:pPr>
        <w:keepNext/>
        <w:spacing w:after="0" w:line="240" w:lineRule="auto"/>
        <w:rPr>
          <w:rFonts w:cstheme="minorHAnsi"/>
          <w:noProof/>
          <w:sz w:val="20"/>
          <w:szCs w:val="20"/>
          <w:lang w:val="fr-BE"/>
        </w:rPr>
      </w:pPr>
    </w:p>
    <w:p w:rsidR="007850B9" w:rsidRPr="00823C84" w:rsidRDefault="007850B9" w:rsidP="007850B9">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7850B9" w:rsidRPr="0010538B" w:rsidRDefault="007850B9" w:rsidP="007850B9">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7850B9" w:rsidRPr="0010538B" w:rsidRDefault="007850B9" w:rsidP="007850B9">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7850B9" w:rsidRPr="00C24907" w:rsidRDefault="007850B9" w:rsidP="007850B9">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7850B9" w:rsidRPr="00050E55" w:rsidTr="0034139B">
        <w:trPr>
          <w:cantSplit/>
        </w:trPr>
        <w:tc>
          <w:tcPr>
            <w:tcW w:w="1413" w:type="dxa"/>
          </w:tcPr>
          <w:p w:rsidR="007850B9" w:rsidRPr="00050E55" w:rsidRDefault="007850B9"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7850B9" w:rsidRPr="00050E55" w:rsidRDefault="007850B9"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125 Hz</w:t>
            </w:r>
          </w:p>
        </w:tc>
        <w:tc>
          <w:tcPr>
            <w:tcW w:w="688"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250 Hz</w:t>
            </w:r>
          </w:p>
        </w:tc>
        <w:tc>
          <w:tcPr>
            <w:tcW w:w="688"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500 Hz</w:t>
            </w:r>
          </w:p>
        </w:tc>
        <w:tc>
          <w:tcPr>
            <w:tcW w:w="687"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1000 Hz</w:t>
            </w:r>
          </w:p>
        </w:tc>
        <w:tc>
          <w:tcPr>
            <w:tcW w:w="688"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2000 Hz</w:t>
            </w:r>
          </w:p>
        </w:tc>
        <w:tc>
          <w:tcPr>
            <w:tcW w:w="688"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4000 Hz</w:t>
            </w:r>
          </w:p>
        </w:tc>
        <w:tc>
          <w:tcPr>
            <w:tcW w:w="687" w:type="dxa"/>
          </w:tcPr>
          <w:p w:rsidR="007850B9" w:rsidRPr="00050E55" w:rsidRDefault="007850B9"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7850B9" w:rsidRPr="00050E55" w:rsidRDefault="007850B9"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7850B9" w:rsidRPr="00050E55" w:rsidRDefault="007850B9" w:rsidP="0034139B">
            <w:pPr>
              <w:keepNext/>
              <w:rPr>
                <w:rFonts w:cstheme="minorHAnsi"/>
                <w:sz w:val="20"/>
                <w:szCs w:val="20"/>
                <w:lang w:val="fr-FR"/>
              </w:rPr>
            </w:pPr>
            <w:r w:rsidRPr="00050E55">
              <w:rPr>
                <w:rFonts w:cstheme="minorHAnsi"/>
                <w:sz w:val="20"/>
                <w:szCs w:val="20"/>
                <w:lang w:val="fr-FR"/>
              </w:rPr>
              <w:t>NRC</w:t>
            </w:r>
          </w:p>
        </w:tc>
      </w:tr>
      <w:tr w:rsidR="007850B9" w:rsidRPr="00050E55" w:rsidTr="0034139B">
        <w:trPr>
          <w:cantSplit/>
        </w:trPr>
        <w:tc>
          <w:tcPr>
            <w:tcW w:w="1413" w:type="dxa"/>
          </w:tcPr>
          <w:p w:rsidR="007850B9" w:rsidRPr="004E40B9" w:rsidRDefault="007850B9" w:rsidP="0034139B">
            <w:pPr>
              <w:rPr>
                <w:rFonts w:cstheme="minorHAnsi"/>
                <w:sz w:val="20"/>
                <w:szCs w:val="20"/>
                <w:lang w:val="en-GB"/>
              </w:rPr>
            </w:pPr>
            <w:r w:rsidRPr="0010538B">
              <w:rPr>
                <w:rFonts w:cstheme="minorHAnsi"/>
                <w:noProof/>
                <w:sz w:val="20"/>
                <w:szCs w:val="20"/>
                <w:lang w:val="en-GB"/>
              </w:rPr>
              <w:t>50</w:t>
            </w:r>
          </w:p>
        </w:tc>
        <w:tc>
          <w:tcPr>
            <w:tcW w:w="1708" w:type="dxa"/>
          </w:tcPr>
          <w:p w:rsidR="007850B9" w:rsidRPr="00144AAE" w:rsidRDefault="007850B9" w:rsidP="0034139B">
            <w:pPr>
              <w:rPr>
                <w:rFonts w:cstheme="minorHAnsi"/>
                <w:sz w:val="20"/>
                <w:szCs w:val="20"/>
                <w:lang w:val="fr-BE"/>
              </w:rPr>
            </w:pPr>
            <w:r w:rsidRPr="0010538B">
              <w:rPr>
                <w:rFonts w:cstheme="minorHAnsi"/>
                <w:noProof/>
                <w:sz w:val="20"/>
                <w:szCs w:val="20"/>
                <w:lang w:val="fr-BE"/>
              </w:rPr>
              <w:t>200</w:t>
            </w:r>
          </w:p>
        </w:tc>
        <w:tc>
          <w:tcPr>
            <w:tcW w:w="687" w:type="dxa"/>
          </w:tcPr>
          <w:p w:rsidR="007850B9" w:rsidRPr="00FB71F3" w:rsidRDefault="007850B9" w:rsidP="0034139B">
            <w:pPr>
              <w:rPr>
                <w:rFonts w:cstheme="minorHAnsi"/>
                <w:sz w:val="20"/>
                <w:szCs w:val="20"/>
              </w:rPr>
            </w:pPr>
            <w:r w:rsidRPr="0010538B">
              <w:rPr>
                <w:rFonts w:cstheme="minorHAnsi"/>
                <w:noProof/>
                <w:sz w:val="20"/>
                <w:szCs w:val="20"/>
              </w:rPr>
              <w:t>0,40</w:t>
            </w:r>
          </w:p>
        </w:tc>
        <w:tc>
          <w:tcPr>
            <w:tcW w:w="688" w:type="dxa"/>
          </w:tcPr>
          <w:p w:rsidR="007850B9" w:rsidRPr="00FB71F3" w:rsidRDefault="007850B9" w:rsidP="0034139B">
            <w:pPr>
              <w:rPr>
                <w:rFonts w:cstheme="minorHAnsi"/>
                <w:sz w:val="20"/>
                <w:szCs w:val="20"/>
              </w:rPr>
            </w:pPr>
            <w:r w:rsidRPr="0010538B">
              <w:rPr>
                <w:rFonts w:cstheme="minorHAnsi"/>
                <w:noProof/>
                <w:sz w:val="20"/>
                <w:szCs w:val="20"/>
              </w:rPr>
              <w:t>0,65</w:t>
            </w:r>
          </w:p>
        </w:tc>
        <w:tc>
          <w:tcPr>
            <w:tcW w:w="688" w:type="dxa"/>
          </w:tcPr>
          <w:p w:rsidR="007850B9" w:rsidRPr="00FB71F3" w:rsidRDefault="007850B9" w:rsidP="0034139B">
            <w:pPr>
              <w:rPr>
                <w:rFonts w:cstheme="minorHAnsi"/>
                <w:sz w:val="20"/>
                <w:szCs w:val="20"/>
              </w:rPr>
            </w:pPr>
            <w:r w:rsidRPr="0010538B">
              <w:rPr>
                <w:rFonts w:cstheme="minorHAnsi"/>
                <w:noProof/>
                <w:sz w:val="20"/>
                <w:szCs w:val="20"/>
              </w:rPr>
              <w:t>0,95</w:t>
            </w:r>
          </w:p>
        </w:tc>
        <w:tc>
          <w:tcPr>
            <w:tcW w:w="687" w:type="dxa"/>
          </w:tcPr>
          <w:p w:rsidR="007850B9" w:rsidRPr="00FB71F3" w:rsidRDefault="007850B9" w:rsidP="0034139B">
            <w:pPr>
              <w:rPr>
                <w:rFonts w:cstheme="minorHAnsi"/>
                <w:sz w:val="20"/>
                <w:szCs w:val="20"/>
              </w:rPr>
            </w:pPr>
            <w:r w:rsidRPr="0010538B">
              <w:rPr>
                <w:rFonts w:cstheme="minorHAnsi"/>
                <w:noProof/>
                <w:sz w:val="20"/>
                <w:szCs w:val="20"/>
              </w:rPr>
              <w:t>1,00</w:t>
            </w:r>
          </w:p>
        </w:tc>
        <w:tc>
          <w:tcPr>
            <w:tcW w:w="688" w:type="dxa"/>
          </w:tcPr>
          <w:p w:rsidR="007850B9" w:rsidRPr="00FB71F3" w:rsidRDefault="007850B9" w:rsidP="0034139B">
            <w:pPr>
              <w:rPr>
                <w:rFonts w:cstheme="minorHAnsi"/>
                <w:sz w:val="20"/>
                <w:szCs w:val="20"/>
              </w:rPr>
            </w:pPr>
            <w:r w:rsidRPr="0010538B">
              <w:rPr>
                <w:rFonts w:cstheme="minorHAnsi"/>
                <w:noProof/>
                <w:sz w:val="20"/>
                <w:szCs w:val="20"/>
              </w:rPr>
              <w:t>1,00</w:t>
            </w:r>
          </w:p>
        </w:tc>
        <w:tc>
          <w:tcPr>
            <w:tcW w:w="688" w:type="dxa"/>
          </w:tcPr>
          <w:p w:rsidR="007850B9" w:rsidRPr="00FB71F3" w:rsidRDefault="007850B9" w:rsidP="0034139B">
            <w:pPr>
              <w:rPr>
                <w:rFonts w:cstheme="minorHAnsi"/>
                <w:sz w:val="20"/>
                <w:szCs w:val="20"/>
              </w:rPr>
            </w:pPr>
            <w:r w:rsidRPr="0010538B">
              <w:rPr>
                <w:rFonts w:cstheme="minorHAnsi"/>
                <w:noProof/>
                <w:sz w:val="20"/>
                <w:szCs w:val="20"/>
              </w:rPr>
              <w:t>1,00</w:t>
            </w:r>
          </w:p>
        </w:tc>
        <w:tc>
          <w:tcPr>
            <w:tcW w:w="687" w:type="dxa"/>
          </w:tcPr>
          <w:p w:rsidR="007850B9" w:rsidRPr="00FB71F3" w:rsidRDefault="007850B9" w:rsidP="0034139B">
            <w:pPr>
              <w:rPr>
                <w:rFonts w:cstheme="minorHAnsi"/>
                <w:sz w:val="20"/>
                <w:szCs w:val="20"/>
              </w:rPr>
            </w:pPr>
            <w:r w:rsidRPr="0010538B">
              <w:rPr>
                <w:rFonts w:cstheme="minorHAnsi"/>
                <w:noProof/>
                <w:sz w:val="20"/>
                <w:szCs w:val="20"/>
              </w:rPr>
              <w:t>0,95</w:t>
            </w:r>
          </w:p>
        </w:tc>
        <w:tc>
          <w:tcPr>
            <w:tcW w:w="821" w:type="dxa"/>
          </w:tcPr>
          <w:p w:rsidR="007850B9" w:rsidRPr="00FB71F3" w:rsidRDefault="007850B9" w:rsidP="0034139B">
            <w:pPr>
              <w:rPr>
                <w:rFonts w:cstheme="minorHAnsi"/>
                <w:sz w:val="20"/>
                <w:szCs w:val="20"/>
              </w:rPr>
            </w:pPr>
            <w:r w:rsidRPr="0010538B">
              <w:rPr>
                <w:rFonts w:cstheme="minorHAnsi"/>
                <w:noProof/>
                <w:sz w:val="20"/>
                <w:szCs w:val="20"/>
              </w:rPr>
              <w:t>A</w:t>
            </w:r>
          </w:p>
        </w:tc>
        <w:tc>
          <w:tcPr>
            <w:tcW w:w="688" w:type="dxa"/>
          </w:tcPr>
          <w:p w:rsidR="007850B9" w:rsidRPr="00FB71F3" w:rsidRDefault="007850B9" w:rsidP="0034139B">
            <w:pPr>
              <w:rPr>
                <w:rFonts w:cstheme="minorHAnsi"/>
                <w:sz w:val="20"/>
                <w:szCs w:val="20"/>
              </w:rPr>
            </w:pPr>
            <w:r w:rsidRPr="0010538B">
              <w:rPr>
                <w:rFonts w:cstheme="minorHAnsi"/>
                <w:noProof/>
                <w:sz w:val="20"/>
                <w:szCs w:val="20"/>
              </w:rPr>
              <w:t>0,95</w:t>
            </w:r>
          </w:p>
        </w:tc>
      </w:tr>
    </w:tbl>
    <w:p w:rsidR="007850B9" w:rsidRPr="00050E55" w:rsidRDefault="007850B9" w:rsidP="007850B9">
      <w:pPr>
        <w:spacing w:after="0" w:line="240" w:lineRule="auto"/>
        <w:rPr>
          <w:rFonts w:cstheme="minorHAnsi"/>
          <w:noProof/>
          <w:sz w:val="20"/>
          <w:szCs w:val="20"/>
        </w:rPr>
      </w:pPr>
    </w:p>
    <w:p w:rsidR="007850B9" w:rsidRPr="00144AAE" w:rsidRDefault="007850B9" w:rsidP="007850B9">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25 dB.  Isolation acoustique longitudinale  (“room-to-room”) est testé selon EN ISO 140-3: Dn,f,w = 46 dB.</w:t>
      </w:r>
    </w:p>
    <w:p w:rsidR="007850B9" w:rsidRDefault="007850B9" w:rsidP="007850B9">
      <w:pPr>
        <w:spacing w:after="0" w:line="240" w:lineRule="auto"/>
        <w:rPr>
          <w:rFonts w:cstheme="minorHAnsi"/>
          <w:sz w:val="20"/>
          <w:szCs w:val="20"/>
          <w:lang w:val="fr-FR"/>
        </w:rPr>
      </w:pPr>
    </w:p>
    <w:p w:rsidR="007850B9" w:rsidRPr="00144AAE" w:rsidRDefault="007850B9" w:rsidP="007850B9">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7850B9" w:rsidRPr="00597234" w:rsidTr="0034139B">
        <w:trPr>
          <w:cantSplit/>
          <w:trHeight w:val="141"/>
        </w:trPr>
        <w:tc>
          <w:tcPr>
            <w:tcW w:w="9351" w:type="dxa"/>
            <w:gridSpan w:val="4"/>
            <w:tcBorders>
              <w:top w:val="nil"/>
              <w:left w:val="nil"/>
              <w:right w:val="nil"/>
            </w:tcBorders>
          </w:tcPr>
          <w:p w:rsidR="007850B9" w:rsidRPr="00FA0575" w:rsidRDefault="007850B9" w:rsidP="0034139B">
            <w:pPr>
              <w:keepNext/>
              <w:spacing w:line="276" w:lineRule="auto"/>
              <w:ind w:left="-105"/>
              <w:rPr>
                <w:rFonts w:cstheme="minorHAnsi"/>
                <w:sz w:val="20"/>
                <w:szCs w:val="20"/>
                <w:lang w:val="fr-BE"/>
              </w:rPr>
            </w:pPr>
            <w:r w:rsidRPr="00FA0575">
              <w:rPr>
                <w:rFonts w:cstheme="minorHAnsi"/>
                <w:sz w:val="20"/>
                <w:szCs w:val="20"/>
                <w:lang w:val="fr-BE"/>
              </w:rPr>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7850B9" w:rsidRPr="00C156D3" w:rsidTr="0034139B">
        <w:trPr>
          <w:cantSplit/>
        </w:trPr>
        <w:tc>
          <w:tcPr>
            <w:tcW w:w="2268" w:type="dxa"/>
          </w:tcPr>
          <w:p w:rsidR="007850B9" w:rsidRPr="000F1AC9" w:rsidRDefault="007850B9" w:rsidP="0034139B">
            <w:pPr>
              <w:keepNext/>
              <w:rPr>
                <w:rFonts w:cstheme="minorHAnsi"/>
                <w:sz w:val="20"/>
                <w:szCs w:val="20"/>
              </w:rPr>
            </w:pPr>
            <w:r w:rsidRPr="00FA0575">
              <w:rPr>
                <w:rFonts w:cstheme="minorHAnsi"/>
                <w:sz w:val="20"/>
                <w:szCs w:val="20"/>
              </w:rPr>
              <w:t>Dimensions</w:t>
            </w:r>
          </w:p>
        </w:tc>
        <w:tc>
          <w:tcPr>
            <w:tcW w:w="1243" w:type="dxa"/>
          </w:tcPr>
          <w:p w:rsidR="007850B9" w:rsidRPr="00C156D3" w:rsidRDefault="007850B9" w:rsidP="0034139B">
            <w:pPr>
              <w:keepNext/>
              <w:rPr>
                <w:rFonts w:cstheme="minorHAnsi"/>
                <w:bCs/>
                <w:sz w:val="20"/>
                <w:szCs w:val="20"/>
              </w:rPr>
            </w:pPr>
            <w:r>
              <w:rPr>
                <w:rFonts w:cstheme="minorHAnsi"/>
                <w:bCs/>
                <w:sz w:val="20"/>
                <w:szCs w:val="20"/>
              </w:rPr>
              <w:t>Système</w:t>
            </w:r>
          </w:p>
        </w:tc>
        <w:tc>
          <w:tcPr>
            <w:tcW w:w="1305" w:type="dxa"/>
          </w:tcPr>
          <w:p w:rsidR="007850B9" w:rsidRPr="00C156D3" w:rsidRDefault="007850B9" w:rsidP="0034139B">
            <w:pPr>
              <w:keepNext/>
              <w:rPr>
                <w:rFonts w:cstheme="minorHAnsi"/>
                <w:bCs/>
                <w:sz w:val="20"/>
                <w:szCs w:val="20"/>
              </w:rPr>
            </w:pPr>
            <w:r w:rsidRPr="00FA0575">
              <w:rPr>
                <w:rFonts w:cstheme="minorHAnsi"/>
                <w:bCs/>
                <w:sz w:val="20"/>
                <w:szCs w:val="20"/>
              </w:rPr>
              <w:t>Classification</w:t>
            </w:r>
          </w:p>
        </w:tc>
        <w:tc>
          <w:tcPr>
            <w:tcW w:w="4535" w:type="dxa"/>
          </w:tcPr>
          <w:p w:rsidR="007850B9" w:rsidRPr="00C156D3" w:rsidRDefault="007850B9" w:rsidP="0034139B">
            <w:pPr>
              <w:keepNext/>
              <w:rPr>
                <w:rFonts w:cstheme="minorHAnsi"/>
                <w:bCs/>
                <w:sz w:val="20"/>
                <w:szCs w:val="20"/>
              </w:rPr>
            </w:pPr>
            <w:r w:rsidRPr="00FA0575">
              <w:rPr>
                <w:rFonts w:cstheme="minorHAnsi"/>
                <w:bCs/>
                <w:sz w:val="20"/>
                <w:szCs w:val="20"/>
              </w:rPr>
              <w:t>Structure du soffit</w:t>
            </w:r>
          </w:p>
        </w:tc>
      </w:tr>
      <w:tr w:rsidR="007850B9" w:rsidRPr="00597234" w:rsidTr="0034139B">
        <w:trPr>
          <w:cantSplit/>
          <w:trHeight w:val="230"/>
        </w:trPr>
        <w:tc>
          <w:tcPr>
            <w:tcW w:w="2268" w:type="dxa"/>
            <w:vMerge w:val="restart"/>
          </w:tcPr>
          <w:p w:rsidR="007850B9" w:rsidRPr="0010538B" w:rsidRDefault="007850B9" w:rsidP="0034139B">
            <w:pPr>
              <w:keepNext/>
              <w:rPr>
                <w:rFonts w:cstheme="minorHAnsi"/>
                <w:noProof/>
                <w:sz w:val="20"/>
                <w:szCs w:val="20"/>
              </w:rPr>
            </w:pPr>
            <w:r w:rsidRPr="0010538B">
              <w:rPr>
                <w:rFonts w:cstheme="minorHAnsi"/>
                <w:noProof/>
                <w:sz w:val="20"/>
                <w:szCs w:val="20"/>
              </w:rPr>
              <w:t>1200 x 600 x 50 mm</w:t>
            </w:r>
          </w:p>
          <w:p w:rsidR="007850B9" w:rsidRPr="0010538B" w:rsidRDefault="007850B9" w:rsidP="0034139B">
            <w:pPr>
              <w:keepNext/>
              <w:rPr>
                <w:rFonts w:cstheme="minorHAnsi"/>
                <w:noProof/>
                <w:sz w:val="20"/>
                <w:szCs w:val="20"/>
              </w:rPr>
            </w:pPr>
            <w:r w:rsidRPr="0010538B">
              <w:rPr>
                <w:rFonts w:cstheme="minorHAnsi"/>
                <w:noProof/>
                <w:sz w:val="20"/>
                <w:szCs w:val="20"/>
              </w:rPr>
              <w:t>1500 x 600 x 50 mm</w:t>
            </w:r>
          </w:p>
          <w:p w:rsidR="007850B9" w:rsidRPr="0010538B" w:rsidRDefault="007850B9" w:rsidP="0034139B">
            <w:pPr>
              <w:keepNext/>
              <w:rPr>
                <w:rFonts w:cstheme="minorHAnsi"/>
                <w:noProof/>
                <w:sz w:val="20"/>
                <w:szCs w:val="20"/>
              </w:rPr>
            </w:pPr>
            <w:r w:rsidRPr="0010538B">
              <w:rPr>
                <w:rFonts w:cstheme="minorHAnsi"/>
                <w:noProof/>
                <w:sz w:val="20"/>
                <w:szCs w:val="20"/>
              </w:rPr>
              <w:t>1800 x 600 x 50 mm</w:t>
            </w:r>
          </w:p>
          <w:p w:rsidR="007850B9" w:rsidRPr="00C156D3" w:rsidRDefault="007850B9" w:rsidP="0034139B">
            <w:pPr>
              <w:keepNext/>
              <w:rPr>
                <w:rFonts w:cstheme="minorHAnsi"/>
                <w:sz w:val="20"/>
                <w:szCs w:val="20"/>
              </w:rPr>
            </w:pPr>
          </w:p>
        </w:tc>
        <w:tc>
          <w:tcPr>
            <w:tcW w:w="1243" w:type="dxa"/>
            <w:vMerge w:val="restart"/>
          </w:tcPr>
          <w:p w:rsidR="007850B9" w:rsidRPr="00CA11E7" w:rsidRDefault="007850B9"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7850B9" w:rsidRPr="00C156D3" w:rsidRDefault="007850B9" w:rsidP="0034139B">
            <w:pPr>
              <w:keepNext/>
              <w:rPr>
                <w:rFonts w:cstheme="minorHAnsi"/>
                <w:sz w:val="20"/>
                <w:szCs w:val="20"/>
              </w:rPr>
            </w:pPr>
            <w:r>
              <w:rPr>
                <w:rFonts w:cstheme="minorHAnsi"/>
                <w:sz w:val="20"/>
                <w:szCs w:val="20"/>
              </w:rPr>
              <w:t>REI30</w:t>
            </w:r>
          </w:p>
        </w:tc>
        <w:tc>
          <w:tcPr>
            <w:tcW w:w="4535" w:type="dxa"/>
          </w:tcPr>
          <w:p w:rsidR="007850B9" w:rsidRPr="0010538B" w:rsidRDefault="007850B9" w:rsidP="0034139B">
            <w:pPr>
              <w:keepNext/>
              <w:rPr>
                <w:rFonts w:cstheme="minorHAnsi"/>
                <w:noProof/>
                <w:sz w:val="20"/>
                <w:szCs w:val="20"/>
                <w:lang w:val="fr-BE"/>
              </w:rPr>
            </w:pPr>
            <w:r w:rsidRPr="0010538B">
              <w:rPr>
                <w:rFonts w:cstheme="minorHAnsi"/>
                <w:noProof/>
                <w:sz w:val="20"/>
                <w:szCs w:val="20"/>
                <w:lang w:val="fr-BE"/>
              </w:rPr>
              <w:t xml:space="preserve">Béton </w:t>
            </w:r>
          </w:p>
          <w:p w:rsidR="007850B9" w:rsidRPr="006E5F04" w:rsidRDefault="007850B9"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7850B9" w:rsidRPr="00597234" w:rsidTr="0034139B">
        <w:trPr>
          <w:cantSplit/>
          <w:trHeight w:val="165"/>
        </w:trPr>
        <w:tc>
          <w:tcPr>
            <w:tcW w:w="2268" w:type="dxa"/>
            <w:vMerge/>
          </w:tcPr>
          <w:p w:rsidR="007850B9" w:rsidRPr="00FA0575" w:rsidRDefault="007850B9" w:rsidP="0034139B">
            <w:pPr>
              <w:keepNext/>
              <w:rPr>
                <w:rFonts w:cstheme="minorHAnsi"/>
                <w:sz w:val="20"/>
                <w:szCs w:val="20"/>
                <w:lang w:val="fr-BE"/>
              </w:rPr>
            </w:pPr>
          </w:p>
        </w:tc>
        <w:tc>
          <w:tcPr>
            <w:tcW w:w="1243" w:type="dxa"/>
            <w:vMerge/>
          </w:tcPr>
          <w:p w:rsidR="007850B9" w:rsidRPr="00FA0575" w:rsidRDefault="007850B9" w:rsidP="0034139B">
            <w:pPr>
              <w:keepNext/>
              <w:rPr>
                <w:rFonts w:cstheme="minorHAnsi"/>
                <w:sz w:val="20"/>
                <w:szCs w:val="20"/>
                <w:lang w:val="fr-BE"/>
              </w:rPr>
            </w:pPr>
          </w:p>
        </w:tc>
        <w:tc>
          <w:tcPr>
            <w:tcW w:w="1305" w:type="dxa"/>
          </w:tcPr>
          <w:p w:rsidR="007850B9" w:rsidRPr="00C156D3" w:rsidRDefault="007850B9" w:rsidP="0034139B">
            <w:pPr>
              <w:keepNext/>
              <w:rPr>
                <w:rFonts w:cstheme="minorHAnsi"/>
                <w:sz w:val="20"/>
                <w:szCs w:val="20"/>
              </w:rPr>
            </w:pPr>
            <w:r>
              <w:rPr>
                <w:rFonts w:cstheme="minorHAnsi"/>
                <w:sz w:val="20"/>
                <w:szCs w:val="20"/>
              </w:rPr>
              <w:t>REI60</w:t>
            </w:r>
          </w:p>
        </w:tc>
        <w:tc>
          <w:tcPr>
            <w:tcW w:w="4535" w:type="dxa"/>
          </w:tcPr>
          <w:p w:rsidR="007850B9" w:rsidRPr="0010538B" w:rsidRDefault="007850B9" w:rsidP="0034139B">
            <w:pPr>
              <w:keepNext/>
              <w:rPr>
                <w:rFonts w:cstheme="minorHAnsi"/>
                <w:noProof/>
                <w:sz w:val="20"/>
                <w:szCs w:val="20"/>
                <w:lang w:val="fr-BE"/>
              </w:rPr>
            </w:pPr>
            <w:r w:rsidRPr="0010538B">
              <w:rPr>
                <w:rFonts w:cstheme="minorHAnsi"/>
                <w:noProof/>
                <w:sz w:val="20"/>
                <w:szCs w:val="20"/>
                <w:lang w:val="fr-BE"/>
              </w:rPr>
              <w:t>Béton gravier</w:t>
            </w:r>
          </w:p>
          <w:p w:rsidR="007850B9" w:rsidRPr="006E5F04" w:rsidRDefault="007850B9"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7850B9" w:rsidRPr="0010538B" w:rsidRDefault="007850B9" w:rsidP="007850B9">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7850B9" w:rsidRPr="00823C84" w:rsidRDefault="007850B9" w:rsidP="007850B9">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7850B9" w:rsidRPr="00144AAE" w:rsidRDefault="007850B9" w:rsidP="007850B9">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7850B9" w:rsidRPr="00144AAE" w:rsidRDefault="007850B9" w:rsidP="007850B9">
      <w:pPr>
        <w:spacing w:after="0" w:line="240" w:lineRule="auto"/>
        <w:rPr>
          <w:rFonts w:cstheme="minorHAnsi"/>
          <w:noProof/>
          <w:sz w:val="20"/>
          <w:szCs w:val="20"/>
          <w:lang w:val="fr-BE"/>
        </w:rPr>
      </w:pPr>
    </w:p>
    <w:p w:rsidR="007850B9" w:rsidRPr="00144AAE" w:rsidRDefault="007850B9" w:rsidP="007850B9">
      <w:pPr>
        <w:spacing w:after="0" w:line="240" w:lineRule="auto"/>
        <w:rPr>
          <w:rFonts w:cstheme="minorHAnsi"/>
          <w:noProof/>
          <w:sz w:val="20"/>
          <w:szCs w:val="20"/>
          <w:lang w:val="fr-BE"/>
        </w:rPr>
      </w:pPr>
    </w:p>
    <w:p w:rsidR="007850B9" w:rsidRPr="00144AAE" w:rsidRDefault="007850B9" w:rsidP="007850B9">
      <w:pPr>
        <w:spacing w:after="0" w:line="240" w:lineRule="auto"/>
        <w:rPr>
          <w:rFonts w:cstheme="minorHAnsi"/>
          <w:noProof/>
          <w:sz w:val="20"/>
          <w:szCs w:val="20"/>
          <w:lang w:val="fr-BE"/>
        </w:rPr>
      </w:pPr>
      <w:r w:rsidRPr="00144AAE">
        <w:rPr>
          <w:rFonts w:cstheme="minorHAnsi"/>
          <w:noProof/>
          <w:sz w:val="20"/>
          <w:szCs w:val="20"/>
          <w:lang w:val="fr-BE"/>
        </w:rPr>
        <w:t>Réaction au feu</w:t>
      </w:r>
    </w:p>
    <w:p w:rsidR="007850B9" w:rsidRPr="007B34D5" w:rsidRDefault="007850B9" w:rsidP="007850B9">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7850B9" w:rsidRPr="007B34D5" w:rsidRDefault="007850B9" w:rsidP="007850B9">
      <w:pPr>
        <w:spacing w:after="0" w:line="240" w:lineRule="auto"/>
        <w:rPr>
          <w:rFonts w:cstheme="minorHAnsi"/>
          <w:sz w:val="20"/>
          <w:szCs w:val="20"/>
          <w:lang w:val="fr-BE"/>
        </w:rPr>
      </w:pP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7850B9" w:rsidRPr="007B34D5" w:rsidRDefault="007850B9" w:rsidP="007850B9">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7850B9" w:rsidRPr="007B34D5" w:rsidRDefault="007850B9" w:rsidP="007850B9">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7850B9" w:rsidRPr="007B34D5"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7850B9" w:rsidRPr="007B34D5" w:rsidRDefault="007850B9" w:rsidP="007850B9">
      <w:pPr>
        <w:spacing w:after="0" w:line="240" w:lineRule="auto"/>
        <w:rPr>
          <w:rFonts w:cstheme="minorHAnsi"/>
          <w:noProof/>
          <w:sz w:val="20"/>
          <w:szCs w:val="20"/>
          <w:lang w:val="fr-BE"/>
        </w:rPr>
      </w:pPr>
    </w:p>
    <w:p w:rsidR="007850B9" w:rsidRPr="007B34D5" w:rsidRDefault="007850B9" w:rsidP="007850B9">
      <w:pPr>
        <w:spacing w:after="0" w:line="240" w:lineRule="auto"/>
        <w:rPr>
          <w:rFonts w:cstheme="minorHAnsi"/>
          <w:sz w:val="20"/>
          <w:szCs w:val="20"/>
          <w:lang w:val="fr-BE"/>
        </w:rPr>
      </w:pPr>
      <w:r w:rsidRPr="007B34D5">
        <w:rPr>
          <w:rFonts w:cstheme="minorHAnsi"/>
          <w:noProof/>
          <w:sz w:val="20"/>
          <w:szCs w:val="20"/>
          <w:lang w:val="fr-BE"/>
        </w:rPr>
        <w:t>Isolation thermique</w:t>
      </w:r>
    </w:p>
    <w:p w:rsidR="007850B9" w:rsidRPr="0010538B" w:rsidRDefault="007850B9" w:rsidP="007850B9">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7850B9" w:rsidRPr="00144AAE" w:rsidRDefault="007850B9" w:rsidP="007850B9">
      <w:pPr>
        <w:spacing w:after="0" w:line="240" w:lineRule="auto"/>
        <w:rPr>
          <w:rFonts w:cstheme="minorHAnsi"/>
          <w:sz w:val="20"/>
          <w:szCs w:val="20"/>
          <w:lang w:val="en-GB"/>
        </w:rPr>
      </w:pPr>
      <w:r w:rsidRPr="0010538B">
        <w:rPr>
          <w:rFonts w:cstheme="minorHAnsi"/>
          <w:noProof/>
          <w:sz w:val="20"/>
          <w:szCs w:val="20"/>
          <w:lang w:val="en-GB"/>
        </w:rPr>
        <w:t>Résistance thermique: R = 1,25 m²K/W</w:t>
      </w:r>
    </w:p>
    <w:p w:rsidR="007850B9" w:rsidRPr="00144AAE" w:rsidRDefault="007850B9" w:rsidP="007850B9">
      <w:pPr>
        <w:spacing w:after="0" w:line="240" w:lineRule="auto"/>
        <w:rPr>
          <w:rFonts w:cstheme="minorHAnsi"/>
          <w:noProof/>
          <w:sz w:val="20"/>
          <w:szCs w:val="20"/>
          <w:lang w:val="en-GB"/>
        </w:rPr>
      </w:pPr>
    </w:p>
    <w:p w:rsidR="007850B9" w:rsidRPr="00144AAE" w:rsidRDefault="007850B9" w:rsidP="007850B9">
      <w:pPr>
        <w:spacing w:after="0" w:line="240" w:lineRule="auto"/>
        <w:rPr>
          <w:rFonts w:cstheme="minorHAnsi"/>
          <w:noProof/>
          <w:sz w:val="20"/>
          <w:szCs w:val="20"/>
          <w:lang w:val="en-GB"/>
        </w:rPr>
      </w:pPr>
    </w:p>
    <w:p w:rsidR="007850B9" w:rsidRPr="00597234" w:rsidRDefault="007850B9" w:rsidP="007850B9">
      <w:pPr>
        <w:spacing w:after="0" w:line="240" w:lineRule="auto"/>
        <w:rPr>
          <w:rFonts w:cstheme="minorHAnsi"/>
          <w:sz w:val="20"/>
          <w:szCs w:val="20"/>
          <w:lang w:val="fr-BE"/>
        </w:rPr>
      </w:pPr>
      <w:r w:rsidRPr="00144AAE">
        <w:rPr>
          <w:rFonts w:cstheme="minorHAnsi"/>
          <w:noProof/>
          <w:sz w:val="20"/>
          <w:szCs w:val="20"/>
          <w:lang w:val="en-GB" w:eastAsia="zh-CN"/>
        </w:rPr>
        <w:t>Entretien</w:t>
      </w:r>
    </w:p>
    <w:p w:rsidR="007850B9" w:rsidRPr="00597234" w:rsidRDefault="007850B9" w:rsidP="007850B9">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7850B9" w:rsidRPr="00597234" w:rsidRDefault="007850B9" w:rsidP="007850B9">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7850B9" w:rsidRPr="00597234" w:rsidRDefault="007850B9" w:rsidP="007850B9">
      <w:pPr>
        <w:spacing w:after="0" w:line="240" w:lineRule="auto"/>
        <w:rPr>
          <w:rFonts w:cstheme="minorHAnsi"/>
          <w:sz w:val="20"/>
          <w:szCs w:val="20"/>
          <w:lang w:val="fr-BE"/>
        </w:rPr>
      </w:pP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Durabilité</w:t>
      </w:r>
    </w:p>
    <w:p w:rsidR="007850B9" w:rsidRPr="00597234" w:rsidRDefault="007850B9" w:rsidP="007850B9">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7850B9" w:rsidRPr="00597234" w:rsidRDefault="007850B9" w:rsidP="007850B9">
      <w:pPr>
        <w:spacing w:after="0" w:line="240" w:lineRule="auto"/>
        <w:rPr>
          <w:rFonts w:cstheme="minorHAnsi"/>
          <w:sz w:val="20"/>
          <w:szCs w:val="20"/>
          <w:lang w:val="fr-BE"/>
        </w:rPr>
      </w:pPr>
    </w:p>
    <w:p w:rsidR="007850B9" w:rsidRPr="00144AAE" w:rsidRDefault="007850B9" w:rsidP="007850B9">
      <w:pPr>
        <w:spacing w:after="0" w:line="240" w:lineRule="auto"/>
        <w:rPr>
          <w:rFonts w:cstheme="minorHAnsi"/>
          <w:sz w:val="20"/>
          <w:szCs w:val="20"/>
          <w:lang w:val="fr-BE"/>
        </w:rPr>
      </w:pPr>
      <w:r w:rsidRPr="00144AAE">
        <w:rPr>
          <w:rFonts w:cstheme="minorHAnsi"/>
          <w:sz w:val="20"/>
          <w:szCs w:val="20"/>
          <w:lang w:val="fr-BE"/>
        </w:rPr>
        <w:t>Hygiène</w:t>
      </w:r>
    </w:p>
    <w:p w:rsidR="007850B9" w:rsidRPr="00144AAE"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7850B9" w:rsidRPr="00144AAE" w:rsidRDefault="007850B9" w:rsidP="007850B9">
      <w:pPr>
        <w:spacing w:after="0" w:line="240" w:lineRule="auto"/>
        <w:rPr>
          <w:rFonts w:cstheme="minorHAnsi"/>
          <w:noProof/>
          <w:sz w:val="20"/>
          <w:szCs w:val="20"/>
          <w:lang w:val="fr-BE"/>
        </w:rPr>
      </w:pPr>
    </w:p>
    <w:p w:rsidR="007850B9" w:rsidRPr="00144AAE" w:rsidRDefault="007850B9" w:rsidP="007850B9">
      <w:pPr>
        <w:spacing w:after="0" w:line="240" w:lineRule="auto"/>
        <w:rPr>
          <w:rFonts w:cstheme="minorHAnsi"/>
          <w:sz w:val="20"/>
          <w:szCs w:val="20"/>
          <w:lang w:val="fr-BE"/>
        </w:rPr>
      </w:pPr>
      <w:r w:rsidRPr="00144AAE">
        <w:rPr>
          <w:rFonts w:cstheme="minorHAnsi"/>
          <w:noProof/>
          <w:sz w:val="20"/>
          <w:szCs w:val="20"/>
          <w:lang w:val="fr-BE"/>
        </w:rPr>
        <w:t>Environnement intérieur</w:t>
      </w:r>
    </w:p>
    <w:p w:rsidR="007850B9" w:rsidRPr="00144AAE" w:rsidRDefault="007850B9" w:rsidP="007850B9">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7850B9" w:rsidRPr="00144AAE" w:rsidRDefault="007850B9" w:rsidP="007850B9">
      <w:pPr>
        <w:spacing w:after="0" w:line="240" w:lineRule="auto"/>
        <w:rPr>
          <w:rFonts w:cstheme="minorHAnsi"/>
          <w:sz w:val="20"/>
          <w:szCs w:val="20"/>
          <w:lang w:val="fr-BE"/>
        </w:rPr>
      </w:pPr>
    </w:p>
    <w:p w:rsidR="007850B9" w:rsidRPr="0010538B" w:rsidRDefault="007850B9" w:rsidP="007850B9">
      <w:pPr>
        <w:spacing w:after="0" w:line="240" w:lineRule="auto"/>
        <w:rPr>
          <w:rFonts w:cstheme="minorHAnsi"/>
          <w:noProof/>
          <w:sz w:val="20"/>
          <w:szCs w:val="20"/>
          <w:lang w:val="fr-BE"/>
        </w:rPr>
      </w:pPr>
      <w:r w:rsidRPr="0010538B">
        <w:rPr>
          <w:rFonts w:cstheme="minorHAnsi"/>
          <w:noProof/>
          <w:sz w:val="20"/>
          <w:szCs w:val="20"/>
          <w:lang w:val="fr-BE"/>
        </w:rPr>
        <w:t>Environnement</w:t>
      </w:r>
    </w:p>
    <w:p w:rsidR="007850B9" w:rsidRPr="00144AAE" w:rsidRDefault="007850B9" w:rsidP="007850B9">
      <w:pPr>
        <w:spacing w:after="0" w:line="240" w:lineRule="auto"/>
        <w:rPr>
          <w:rFonts w:cstheme="minorHAnsi"/>
          <w:sz w:val="20"/>
          <w:szCs w:val="20"/>
          <w:lang w:val="fr-BE"/>
        </w:rPr>
      </w:pPr>
      <w:r w:rsidRPr="0010538B">
        <w:rPr>
          <w:rFonts w:cstheme="minorHAnsi"/>
          <w:noProof/>
          <w:sz w:val="20"/>
          <w:szCs w:val="20"/>
          <w:lang w:val="fr-BE"/>
        </w:rPr>
        <w:t>Entièrement recyclable</w:t>
      </w:r>
    </w:p>
    <w:p w:rsidR="007850B9" w:rsidRPr="00144AAE" w:rsidRDefault="007850B9" w:rsidP="007850B9">
      <w:pPr>
        <w:spacing w:after="0" w:line="240" w:lineRule="auto"/>
        <w:rPr>
          <w:rFonts w:cstheme="minorHAnsi"/>
          <w:sz w:val="20"/>
          <w:szCs w:val="20"/>
          <w:lang w:val="fr-BE"/>
        </w:rPr>
      </w:pPr>
    </w:p>
    <w:p w:rsidR="007850B9" w:rsidRPr="00144AAE" w:rsidRDefault="007850B9" w:rsidP="007850B9">
      <w:pPr>
        <w:spacing w:after="0" w:line="240" w:lineRule="auto"/>
        <w:rPr>
          <w:rFonts w:cstheme="minorHAnsi"/>
          <w:sz w:val="20"/>
          <w:szCs w:val="20"/>
          <w:lang w:val="fr-BE"/>
        </w:rPr>
      </w:pPr>
      <w:r w:rsidRPr="00144AAE">
        <w:rPr>
          <w:rFonts w:cstheme="minorHAnsi"/>
          <w:sz w:val="20"/>
          <w:szCs w:val="20"/>
          <w:lang w:val="fr-BE"/>
        </w:rPr>
        <w:t>Durée de vie</w:t>
      </w:r>
    </w:p>
    <w:p w:rsidR="007850B9" w:rsidRPr="00144AAE" w:rsidRDefault="007850B9" w:rsidP="007850B9">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7850B9" w:rsidRPr="00144AAE" w:rsidRDefault="007850B9" w:rsidP="007850B9">
      <w:pPr>
        <w:spacing w:after="0" w:line="240" w:lineRule="auto"/>
        <w:rPr>
          <w:rFonts w:cstheme="minorHAnsi"/>
          <w:sz w:val="20"/>
          <w:szCs w:val="20"/>
          <w:lang w:val="fr-BE"/>
        </w:rPr>
      </w:pPr>
    </w:p>
    <w:p w:rsidR="007850B9" w:rsidRPr="00144AAE" w:rsidRDefault="007850B9" w:rsidP="007850B9">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7850B9" w:rsidRPr="00144AAE" w:rsidRDefault="007850B9" w:rsidP="007850B9">
      <w:pPr>
        <w:spacing w:after="0" w:line="240" w:lineRule="auto"/>
        <w:rPr>
          <w:rFonts w:cstheme="minorHAnsi"/>
          <w:b/>
          <w:sz w:val="20"/>
          <w:szCs w:val="20"/>
          <w:u w:val="single"/>
          <w:lang w:val="fr-BE"/>
        </w:rPr>
      </w:pPr>
    </w:p>
    <w:p w:rsidR="007850B9" w:rsidRPr="00144AAE" w:rsidRDefault="007850B9" w:rsidP="007850B9">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7850B9" w:rsidRPr="00144AAE" w:rsidRDefault="007850B9" w:rsidP="007850B9">
      <w:pPr>
        <w:spacing w:after="0" w:line="240" w:lineRule="auto"/>
        <w:rPr>
          <w:rFonts w:cstheme="minorHAnsi"/>
          <w:b/>
          <w:sz w:val="20"/>
          <w:szCs w:val="20"/>
          <w:u w:val="single"/>
          <w:lang w:val="fr-BE"/>
        </w:rPr>
      </w:pPr>
    </w:p>
    <w:p w:rsidR="007850B9" w:rsidRPr="00144AAE" w:rsidRDefault="007850B9" w:rsidP="007850B9">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7850B9" w:rsidRPr="00144AAE" w:rsidRDefault="007850B9" w:rsidP="007850B9">
      <w:pPr>
        <w:spacing w:after="0" w:line="240" w:lineRule="auto"/>
        <w:rPr>
          <w:rFonts w:cstheme="minorHAnsi"/>
          <w:b/>
          <w:sz w:val="20"/>
          <w:szCs w:val="20"/>
          <w:u w:val="single"/>
          <w:lang w:val="fr-BE"/>
        </w:rPr>
      </w:pPr>
    </w:p>
    <w:p w:rsidR="007850B9" w:rsidRPr="00144AAE" w:rsidRDefault="007850B9" w:rsidP="007850B9">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7850B9" w:rsidRPr="00144AAE" w:rsidRDefault="007850B9" w:rsidP="007850B9">
      <w:pPr>
        <w:spacing w:after="0" w:line="240" w:lineRule="auto"/>
        <w:rPr>
          <w:rFonts w:cstheme="minorHAnsi"/>
          <w:b/>
          <w:sz w:val="20"/>
          <w:szCs w:val="20"/>
          <w:u w:val="single"/>
          <w:lang w:val="fr-BE"/>
        </w:rPr>
      </w:pPr>
    </w:p>
    <w:p w:rsidR="007850B9" w:rsidRDefault="007850B9" w:rsidP="007850B9">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7850B9" w:rsidRPr="00144AAE" w:rsidRDefault="007850B9" w:rsidP="007850B9">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B9"/>
    <w:rsid w:val="000C068C"/>
    <w:rsid w:val="00785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DA0B-B256-4291-BD93-FD2FD663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7850B9"/>
    <w:rPr>
      <w:color w:val="008080"/>
    </w:rPr>
  </w:style>
  <w:style w:type="character" w:customStyle="1" w:styleId="Referentie">
    <w:name w:val="Referentie"/>
    <w:rsid w:val="007850B9"/>
    <w:rPr>
      <w:color w:val="FF6600"/>
    </w:rPr>
  </w:style>
  <w:style w:type="character" w:customStyle="1" w:styleId="RevisieDatum">
    <w:name w:val="RevisieDatum"/>
    <w:rsid w:val="007850B9"/>
    <w:rPr>
      <w:vanish/>
      <w:color w:val="auto"/>
    </w:rPr>
  </w:style>
  <w:style w:type="table" w:styleId="Tabelraster">
    <w:name w:val="Table Grid"/>
    <w:basedOn w:val="Standaardtabel"/>
    <w:uiPriority w:val="59"/>
    <w:rsid w:val="0078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2019-03-17T15:07:00Z</dcterms:created>
  <dcterms:modified xsi:type="dcterms:W3CDTF">2019-03-17T15:07:00Z</dcterms:modified>
</cp:coreProperties>
</file>